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C572" w14:textId="74ED25C0" w:rsidR="00C87A7D" w:rsidRDefault="00E9418A">
      <w:pPr>
        <w:rPr>
          <w:rFonts w:ascii="Arial" w:hAnsi="Arial" w:cs="Arial"/>
          <w:sz w:val="28"/>
          <w:szCs w:val="28"/>
        </w:rPr>
      </w:pPr>
      <w:r w:rsidRPr="00E9418A">
        <w:rPr>
          <w:rFonts w:ascii="Arial" w:hAnsi="Arial" w:cs="Arial"/>
          <w:sz w:val="28"/>
          <w:szCs w:val="28"/>
        </w:rPr>
        <w:t>G</w:t>
      </w:r>
      <w:r>
        <w:rPr>
          <w:rFonts w:ascii="Arial" w:hAnsi="Arial" w:cs="Arial"/>
          <w:sz w:val="28"/>
          <w:szCs w:val="28"/>
        </w:rPr>
        <w:t>RADE 12                         LIFE SCIENCES</w:t>
      </w:r>
      <w:r w:rsidR="00FF7A2C">
        <w:rPr>
          <w:rFonts w:ascii="Arial" w:hAnsi="Arial" w:cs="Arial"/>
          <w:sz w:val="28"/>
          <w:szCs w:val="28"/>
        </w:rPr>
        <w:t xml:space="preserve"> - 202</w:t>
      </w:r>
      <w:r w:rsidR="009D10DA">
        <w:rPr>
          <w:rFonts w:ascii="Arial" w:hAnsi="Arial" w:cs="Arial"/>
          <w:sz w:val="28"/>
          <w:szCs w:val="28"/>
        </w:rPr>
        <w:t>4</w:t>
      </w:r>
      <w:r>
        <w:rPr>
          <w:rFonts w:ascii="Arial" w:hAnsi="Arial" w:cs="Arial"/>
          <w:sz w:val="28"/>
          <w:szCs w:val="28"/>
        </w:rPr>
        <w:t xml:space="preserve">         </w:t>
      </w:r>
      <w:r w:rsidR="00FF7A2C">
        <w:rPr>
          <w:rFonts w:ascii="Arial" w:hAnsi="Arial" w:cs="Arial"/>
          <w:sz w:val="28"/>
          <w:szCs w:val="28"/>
        </w:rPr>
        <w:t xml:space="preserve">           </w:t>
      </w:r>
      <w:r>
        <w:rPr>
          <w:rFonts w:ascii="Arial" w:hAnsi="Arial" w:cs="Arial"/>
          <w:sz w:val="28"/>
          <w:szCs w:val="28"/>
        </w:rPr>
        <w:t>NOTES</w:t>
      </w:r>
    </w:p>
    <w:p w14:paraId="591851CC" w14:textId="77777777" w:rsidR="00E9418A" w:rsidRPr="00E9418A" w:rsidRDefault="00FF7A2C" w:rsidP="00E9418A">
      <w:pPr>
        <w:pBdr>
          <w:bottom w:val="single" w:sz="12" w:space="1" w:color="auto"/>
        </w:pBdr>
        <w:jc w:val="center"/>
        <w:rPr>
          <w:rFonts w:ascii="Arial" w:hAnsi="Arial" w:cs="Arial"/>
          <w:b/>
          <w:sz w:val="28"/>
          <w:szCs w:val="28"/>
        </w:rPr>
      </w:pPr>
      <w:r>
        <w:rPr>
          <w:rFonts w:ascii="Arial" w:hAnsi="Arial" w:cs="Arial"/>
          <w:b/>
          <w:sz w:val="28"/>
          <w:szCs w:val="28"/>
        </w:rPr>
        <w:t xml:space="preserve">        </w:t>
      </w:r>
      <w:r w:rsidR="00E9418A" w:rsidRPr="00E9418A">
        <w:rPr>
          <w:rFonts w:ascii="Arial" w:hAnsi="Arial" w:cs="Arial"/>
          <w:b/>
          <w:sz w:val="28"/>
          <w:szCs w:val="28"/>
        </w:rPr>
        <w:t>NERVOUS SYSTEM</w:t>
      </w:r>
    </w:p>
    <w:p w14:paraId="1506DF78" w14:textId="77777777" w:rsidR="00E9418A" w:rsidRDefault="00E9418A">
      <w:pPr>
        <w:rPr>
          <w:rFonts w:ascii="Arial" w:hAnsi="Arial" w:cs="Arial"/>
          <w:sz w:val="28"/>
          <w:szCs w:val="28"/>
        </w:rPr>
      </w:pPr>
    </w:p>
    <w:p w14:paraId="43B7C8B3" w14:textId="77777777" w:rsidR="00E9418A" w:rsidRPr="00E9418A" w:rsidRDefault="00E9418A">
      <w:pPr>
        <w:rPr>
          <w:rFonts w:ascii="Arial" w:hAnsi="Arial" w:cs="Arial"/>
          <w:i/>
          <w:sz w:val="28"/>
          <w:szCs w:val="28"/>
        </w:rPr>
      </w:pPr>
      <w:r w:rsidRPr="00E9418A">
        <w:rPr>
          <w:rFonts w:ascii="Arial" w:hAnsi="Arial" w:cs="Arial"/>
          <w:i/>
          <w:sz w:val="28"/>
          <w:szCs w:val="28"/>
        </w:rPr>
        <w:t>The notes below have been compiled according to the official Exam Guidelines for Life Sciences.</w:t>
      </w:r>
    </w:p>
    <w:p w14:paraId="7C9B4727" w14:textId="77777777" w:rsidR="00E9418A" w:rsidRDefault="00E9418A">
      <w:pPr>
        <w:rPr>
          <w:rFonts w:ascii="Arial" w:hAnsi="Arial" w:cs="Arial"/>
          <w:sz w:val="28"/>
          <w:szCs w:val="28"/>
        </w:rPr>
      </w:pPr>
      <w:r>
        <w:rPr>
          <w:rFonts w:ascii="Arial" w:hAnsi="Arial" w:cs="Arial"/>
          <w:sz w:val="28"/>
          <w:szCs w:val="28"/>
        </w:rPr>
        <w:t xml:space="preserve">The Nervous System and the Sense Organs will be assessed in Paper 1 end of the year.   </w:t>
      </w:r>
      <w:r w:rsidR="00FF7A2C">
        <w:rPr>
          <w:rFonts w:ascii="Arial" w:hAnsi="Arial" w:cs="Arial"/>
          <w:b/>
          <w:sz w:val="28"/>
          <w:szCs w:val="28"/>
        </w:rPr>
        <w:t>54</w:t>
      </w:r>
      <w:r w:rsidRPr="00E9418A">
        <w:rPr>
          <w:rFonts w:ascii="Arial" w:hAnsi="Arial" w:cs="Arial"/>
          <w:b/>
          <w:sz w:val="28"/>
          <w:szCs w:val="28"/>
        </w:rPr>
        <w:t xml:space="preserve"> marks</w:t>
      </w:r>
      <w:r>
        <w:rPr>
          <w:rFonts w:ascii="Arial" w:hAnsi="Arial" w:cs="Arial"/>
          <w:sz w:val="28"/>
          <w:szCs w:val="28"/>
        </w:rPr>
        <w:t>.</w:t>
      </w:r>
    </w:p>
    <w:p w14:paraId="6C0591FC" w14:textId="77777777" w:rsidR="00E9418A" w:rsidRPr="00E9418A" w:rsidRDefault="00E9418A">
      <w:pPr>
        <w:rPr>
          <w:rFonts w:ascii="Arial" w:hAnsi="Arial" w:cs="Arial"/>
          <w:sz w:val="28"/>
          <w:szCs w:val="28"/>
          <w:u w:val="single"/>
        </w:rPr>
      </w:pPr>
      <w:r w:rsidRPr="00E9418A">
        <w:rPr>
          <w:rFonts w:ascii="Arial" w:hAnsi="Arial" w:cs="Arial"/>
          <w:sz w:val="28"/>
          <w:szCs w:val="28"/>
          <w:u w:val="single"/>
        </w:rPr>
        <w:t>YOU NEED TO KNOW:</w:t>
      </w:r>
    </w:p>
    <w:p w14:paraId="2CBE6343" w14:textId="77777777" w:rsidR="00E9418A" w:rsidRPr="00B17BDA" w:rsidRDefault="00E9418A" w:rsidP="00E9418A">
      <w:pPr>
        <w:pStyle w:val="ListParagraph"/>
        <w:numPr>
          <w:ilvl w:val="0"/>
          <w:numId w:val="1"/>
        </w:numPr>
        <w:rPr>
          <w:rFonts w:ascii="Arial" w:hAnsi="Arial" w:cs="Arial"/>
          <w:sz w:val="24"/>
          <w:szCs w:val="24"/>
        </w:rPr>
      </w:pPr>
      <w:r w:rsidRPr="00B17BDA">
        <w:rPr>
          <w:rFonts w:ascii="Arial" w:hAnsi="Arial" w:cs="Arial"/>
          <w:sz w:val="24"/>
          <w:szCs w:val="24"/>
        </w:rPr>
        <w:t xml:space="preserve"> There are </w:t>
      </w:r>
      <w:r w:rsidRPr="007F57E0">
        <w:rPr>
          <w:rFonts w:ascii="Arial" w:hAnsi="Arial" w:cs="Arial"/>
          <w:b/>
          <w:sz w:val="24"/>
          <w:szCs w:val="24"/>
        </w:rPr>
        <w:t>2 forms of communication</w:t>
      </w:r>
      <w:r w:rsidRPr="00B17BDA">
        <w:rPr>
          <w:rFonts w:ascii="Arial" w:hAnsi="Arial" w:cs="Arial"/>
          <w:sz w:val="24"/>
          <w:szCs w:val="24"/>
        </w:rPr>
        <w:t xml:space="preserve"> in the body. </w:t>
      </w:r>
      <w:r w:rsidRPr="007F57E0">
        <w:rPr>
          <w:rFonts w:ascii="Arial" w:hAnsi="Arial" w:cs="Arial"/>
          <w:b/>
          <w:sz w:val="24"/>
          <w:szCs w:val="24"/>
        </w:rPr>
        <w:t>Nervous Coordination</w:t>
      </w:r>
      <w:r w:rsidRPr="00B17BDA">
        <w:rPr>
          <w:rFonts w:ascii="Arial" w:hAnsi="Arial" w:cs="Arial"/>
          <w:sz w:val="24"/>
          <w:szCs w:val="24"/>
        </w:rPr>
        <w:t xml:space="preserve"> and </w:t>
      </w:r>
      <w:r w:rsidRPr="007F57E0">
        <w:rPr>
          <w:rFonts w:ascii="Arial" w:hAnsi="Arial" w:cs="Arial"/>
          <w:b/>
          <w:sz w:val="24"/>
          <w:szCs w:val="24"/>
        </w:rPr>
        <w:t>Chemical Coordination</w:t>
      </w:r>
      <w:r w:rsidRPr="00B17BDA">
        <w:rPr>
          <w:rFonts w:ascii="Arial" w:hAnsi="Arial" w:cs="Arial"/>
          <w:sz w:val="24"/>
          <w:szCs w:val="24"/>
        </w:rPr>
        <w:t>. These 2 systems help us to respond to any changes in the environment around us</w:t>
      </w:r>
      <w:r w:rsidR="00E9399A" w:rsidRPr="00B17BDA">
        <w:rPr>
          <w:rFonts w:ascii="Arial" w:hAnsi="Arial" w:cs="Arial"/>
          <w:sz w:val="24"/>
          <w:szCs w:val="24"/>
        </w:rPr>
        <w:t xml:space="preserve">. The changes are referred to as </w:t>
      </w:r>
      <w:r w:rsidR="00E9399A" w:rsidRPr="007F57E0">
        <w:rPr>
          <w:rFonts w:ascii="Arial" w:hAnsi="Arial" w:cs="Arial"/>
          <w:b/>
          <w:sz w:val="24"/>
          <w:szCs w:val="24"/>
        </w:rPr>
        <w:t>stimuli.</w:t>
      </w:r>
    </w:p>
    <w:p w14:paraId="1EF2DEC7" w14:textId="77777777" w:rsidR="00E9399A" w:rsidRPr="00B17BDA" w:rsidRDefault="00E9399A" w:rsidP="00E9418A">
      <w:pPr>
        <w:pStyle w:val="ListParagraph"/>
        <w:numPr>
          <w:ilvl w:val="0"/>
          <w:numId w:val="1"/>
        </w:numPr>
        <w:rPr>
          <w:rFonts w:ascii="Arial" w:hAnsi="Arial" w:cs="Arial"/>
          <w:sz w:val="24"/>
          <w:szCs w:val="24"/>
        </w:rPr>
      </w:pPr>
      <w:r w:rsidRPr="00B17BDA">
        <w:rPr>
          <w:rFonts w:ascii="Arial" w:hAnsi="Arial" w:cs="Arial"/>
          <w:sz w:val="24"/>
          <w:szCs w:val="24"/>
        </w:rPr>
        <w:t>The difference between Nervous Coordination and Endocrine System.</w:t>
      </w:r>
    </w:p>
    <w:tbl>
      <w:tblPr>
        <w:tblStyle w:val="TableGrid"/>
        <w:tblW w:w="0" w:type="auto"/>
        <w:tblLook w:val="04E0" w:firstRow="1" w:lastRow="1" w:firstColumn="1" w:lastColumn="0" w:noHBand="0" w:noVBand="1"/>
      </w:tblPr>
      <w:tblGrid>
        <w:gridCol w:w="4504"/>
        <w:gridCol w:w="4512"/>
      </w:tblGrid>
      <w:tr w:rsidR="00E9399A" w:rsidRPr="00B17BDA" w14:paraId="684C6013" w14:textId="77777777" w:rsidTr="00E9399A">
        <w:tc>
          <w:tcPr>
            <w:tcW w:w="4621" w:type="dxa"/>
          </w:tcPr>
          <w:p w14:paraId="66593F2C" w14:textId="77777777" w:rsidR="00E9399A" w:rsidRPr="00B17BDA" w:rsidRDefault="00E9399A" w:rsidP="00E9399A">
            <w:pPr>
              <w:rPr>
                <w:rFonts w:ascii="Arial" w:hAnsi="Arial" w:cs="Arial"/>
                <w:b/>
                <w:sz w:val="24"/>
                <w:szCs w:val="24"/>
              </w:rPr>
            </w:pPr>
            <w:r w:rsidRPr="00B17BDA">
              <w:rPr>
                <w:rFonts w:ascii="Arial" w:hAnsi="Arial" w:cs="Arial"/>
                <w:b/>
                <w:sz w:val="24"/>
                <w:szCs w:val="24"/>
              </w:rPr>
              <w:t>NERVOUS COORDINATION</w:t>
            </w:r>
          </w:p>
          <w:p w14:paraId="08D974BF" w14:textId="77777777"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 xml:space="preserve"> Nerve impulses conduct the message.</w:t>
            </w:r>
          </w:p>
          <w:p w14:paraId="19607D3C" w14:textId="77777777"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Impulses transmitted by neurons.</w:t>
            </w:r>
          </w:p>
          <w:p w14:paraId="25B122F7" w14:textId="77777777" w:rsidR="00E9399A" w:rsidRPr="007F57E0" w:rsidRDefault="00E9399A" w:rsidP="00E9399A">
            <w:pPr>
              <w:pStyle w:val="ListParagraph"/>
              <w:numPr>
                <w:ilvl w:val="0"/>
                <w:numId w:val="2"/>
              </w:numPr>
              <w:rPr>
                <w:rFonts w:ascii="Arial" w:hAnsi="Arial" w:cs="Arial"/>
                <w:sz w:val="24"/>
                <w:szCs w:val="24"/>
              </w:rPr>
            </w:pPr>
            <w:r w:rsidRPr="007F57E0">
              <w:rPr>
                <w:rFonts w:ascii="Arial" w:hAnsi="Arial" w:cs="Arial"/>
                <w:sz w:val="24"/>
                <w:szCs w:val="24"/>
              </w:rPr>
              <w:t xml:space="preserve">Fast response. </w:t>
            </w:r>
          </w:p>
          <w:p w14:paraId="1797321A" w14:textId="77777777"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 xml:space="preserve"> Specific response in effectors </w:t>
            </w:r>
            <w:proofErr w:type="spellStart"/>
            <w:r w:rsidRPr="00B17BDA">
              <w:rPr>
                <w:rFonts w:ascii="Arial" w:hAnsi="Arial" w:cs="Arial"/>
                <w:sz w:val="24"/>
                <w:szCs w:val="24"/>
              </w:rPr>
              <w:t>eg</w:t>
            </w:r>
            <w:proofErr w:type="spellEnd"/>
            <w:r w:rsidRPr="00B17BDA">
              <w:rPr>
                <w:rFonts w:ascii="Arial" w:hAnsi="Arial" w:cs="Arial"/>
                <w:sz w:val="24"/>
                <w:szCs w:val="24"/>
              </w:rPr>
              <w:t xml:space="preserve"> muscles and glands. </w:t>
            </w:r>
          </w:p>
        </w:tc>
        <w:tc>
          <w:tcPr>
            <w:tcW w:w="4621" w:type="dxa"/>
          </w:tcPr>
          <w:p w14:paraId="1E69D727" w14:textId="77777777" w:rsidR="00E9399A" w:rsidRPr="00B17BDA" w:rsidRDefault="00E9399A" w:rsidP="00E9399A">
            <w:pPr>
              <w:rPr>
                <w:rFonts w:ascii="Arial" w:hAnsi="Arial" w:cs="Arial"/>
                <w:b/>
                <w:sz w:val="24"/>
                <w:szCs w:val="24"/>
              </w:rPr>
            </w:pPr>
            <w:r w:rsidRPr="00B17BDA">
              <w:rPr>
                <w:rFonts w:ascii="Arial" w:hAnsi="Arial" w:cs="Arial"/>
                <w:b/>
                <w:sz w:val="24"/>
                <w:szCs w:val="24"/>
              </w:rPr>
              <w:t xml:space="preserve">               ENDOCRINE SYSTEM</w:t>
            </w:r>
          </w:p>
          <w:p w14:paraId="5D6FC67D" w14:textId="77777777" w:rsidR="00E9399A" w:rsidRDefault="00E9399A" w:rsidP="00E9399A">
            <w:pPr>
              <w:pStyle w:val="ListParagraph"/>
              <w:numPr>
                <w:ilvl w:val="0"/>
                <w:numId w:val="3"/>
              </w:numPr>
              <w:rPr>
                <w:rFonts w:ascii="Arial" w:hAnsi="Arial" w:cs="Arial"/>
                <w:sz w:val="24"/>
                <w:szCs w:val="24"/>
              </w:rPr>
            </w:pPr>
            <w:r w:rsidRPr="00B17BDA">
              <w:rPr>
                <w:rFonts w:ascii="Arial" w:hAnsi="Arial" w:cs="Arial"/>
                <w:sz w:val="24"/>
                <w:szCs w:val="24"/>
              </w:rPr>
              <w:t xml:space="preserve"> Chemicals cause the response.</w:t>
            </w:r>
          </w:p>
          <w:p w14:paraId="241E82A7" w14:textId="77777777" w:rsidR="007F57E0" w:rsidRPr="00B17BDA" w:rsidRDefault="007F57E0" w:rsidP="007F57E0">
            <w:pPr>
              <w:pStyle w:val="ListParagraph"/>
              <w:rPr>
                <w:rFonts w:ascii="Arial" w:hAnsi="Arial" w:cs="Arial"/>
                <w:sz w:val="24"/>
                <w:szCs w:val="24"/>
              </w:rPr>
            </w:pPr>
          </w:p>
          <w:p w14:paraId="418700F5" w14:textId="77777777" w:rsidR="00E9399A" w:rsidRPr="007F57E0" w:rsidRDefault="00E9399A" w:rsidP="00E9399A">
            <w:pPr>
              <w:pStyle w:val="ListParagraph"/>
              <w:numPr>
                <w:ilvl w:val="0"/>
                <w:numId w:val="3"/>
              </w:numPr>
              <w:rPr>
                <w:rFonts w:ascii="Arial" w:hAnsi="Arial" w:cs="Arial"/>
                <w:sz w:val="24"/>
                <w:szCs w:val="24"/>
              </w:rPr>
            </w:pPr>
            <w:r w:rsidRPr="007F57E0">
              <w:rPr>
                <w:rFonts w:ascii="Arial" w:hAnsi="Arial" w:cs="Arial"/>
                <w:sz w:val="24"/>
                <w:szCs w:val="24"/>
              </w:rPr>
              <w:t xml:space="preserve">Hormones travel in blood. </w:t>
            </w:r>
          </w:p>
          <w:p w14:paraId="733C8AFF" w14:textId="77777777" w:rsidR="00E9399A" w:rsidRPr="007F57E0" w:rsidRDefault="00E9399A" w:rsidP="00E9399A">
            <w:pPr>
              <w:pStyle w:val="ListParagraph"/>
              <w:numPr>
                <w:ilvl w:val="0"/>
                <w:numId w:val="3"/>
              </w:numPr>
              <w:rPr>
                <w:rFonts w:ascii="Arial" w:hAnsi="Arial" w:cs="Arial"/>
                <w:sz w:val="24"/>
                <w:szCs w:val="24"/>
              </w:rPr>
            </w:pPr>
            <w:r w:rsidRPr="007F57E0">
              <w:rPr>
                <w:rFonts w:ascii="Arial" w:hAnsi="Arial" w:cs="Arial"/>
                <w:sz w:val="24"/>
                <w:szCs w:val="24"/>
              </w:rPr>
              <w:t>Slower transmission</w:t>
            </w:r>
          </w:p>
          <w:p w14:paraId="74AD4A3A" w14:textId="77777777" w:rsidR="00E9399A" w:rsidRPr="00B17BDA" w:rsidRDefault="00E9399A" w:rsidP="00E9399A">
            <w:pPr>
              <w:pStyle w:val="ListParagraph"/>
              <w:numPr>
                <w:ilvl w:val="0"/>
                <w:numId w:val="3"/>
              </w:numPr>
              <w:rPr>
                <w:rFonts w:ascii="Arial" w:hAnsi="Arial" w:cs="Arial"/>
                <w:sz w:val="24"/>
                <w:szCs w:val="24"/>
              </w:rPr>
            </w:pPr>
            <w:r w:rsidRPr="00B17BDA">
              <w:rPr>
                <w:rFonts w:ascii="Arial" w:hAnsi="Arial" w:cs="Arial"/>
                <w:sz w:val="24"/>
                <w:szCs w:val="24"/>
              </w:rPr>
              <w:t>Number of Target organs stimulated.</w:t>
            </w:r>
          </w:p>
          <w:p w14:paraId="37057AFF" w14:textId="77777777" w:rsidR="00E9399A" w:rsidRPr="00B17BDA" w:rsidRDefault="00E9399A" w:rsidP="00E9399A">
            <w:pPr>
              <w:pStyle w:val="ListParagraph"/>
              <w:rPr>
                <w:rFonts w:ascii="Arial" w:hAnsi="Arial" w:cs="Arial"/>
                <w:sz w:val="24"/>
                <w:szCs w:val="24"/>
              </w:rPr>
            </w:pPr>
          </w:p>
        </w:tc>
      </w:tr>
    </w:tbl>
    <w:p w14:paraId="550EB821" w14:textId="77777777" w:rsidR="00E9399A" w:rsidRPr="00B17BDA" w:rsidRDefault="00E9399A" w:rsidP="00E9399A">
      <w:pPr>
        <w:rPr>
          <w:rFonts w:ascii="Arial" w:hAnsi="Arial" w:cs="Arial"/>
          <w:b/>
          <w:sz w:val="24"/>
          <w:szCs w:val="24"/>
        </w:rPr>
      </w:pPr>
      <w:r w:rsidRPr="00B17BDA">
        <w:rPr>
          <w:rFonts w:ascii="Arial" w:hAnsi="Arial" w:cs="Arial"/>
          <w:b/>
          <w:sz w:val="24"/>
          <w:szCs w:val="24"/>
        </w:rPr>
        <w:t xml:space="preserve">               </w:t>
      </w:r>
    </w:p>
    <w:p w14:paraId="30BAB42A" w14:textId="77777777" w:rsidR="00E9418A"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 </w:t>
      </w:r>
      <w:r w:rsidRPr="007F57E0">
        <w:rPr>
          <w:rFonts w:ascii="Arial" w:hAnsi="Arial" w:cs="Arial"/>
          <w:b/>
          <w:sz w:val="24"/>
          <w:szCs w:val="24"/>
        </w:rPr>
        <w:t>Protection of the Brain and Spinal Cord</w:t>
      </w:r>
      <w:r w:rsidRPr="00B17BDA">
        <w:rPr>
          <w:rFonts w:ascii="Arial" w:hAnsi="Arial" w:cs="Arial"/>
          <w:sz w:val="24"/>
          <w:szCs w:val="24"/>
        </w:rPr>
        <w:t xml:space="preserve">:  They are protected by 3 membranes called </w:t>
      </w:r>
      <w:r w:rsidRPr="007F57E0">
        <w:rPr>
          <w:rFonts w:ascii="Arial" w:hAnsi="Arial" w:cs="Arial"/>
          <w:b/>
          <w:sz w:val="24"/>
          <w:szCs w:val="24"/>
        </w:rPr>
        <w:t>Meninges.</w:t>
      </w:r>
    </w:p>
    <w:p w14:paraId="059E7180" w14:textId="77777777" w:rsidR="004A3BCB"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Examine a </w:t>
      </w:r>
      <w:r w:rsidRPr="007F57E0">
        <w:rPr>
          <w:rFonts w:ascii="Arial" w:hAnsi="Arial" w:cs="Arial"/>
          <w:b/>
          <w:sz w:val="24"/>
          <w:szCs w:val="24"/>
        </w:rPr>
        <w:t>diagram</w:t>
      </w:r>
      <w:r w:rsidRPr="00B17BDA">
        <w:rPr>
          <w:rFonts w:ascii="Arial" w:hAnsi="Arial" w:cs="Arial"/>
          <w:sz w:val="24"/>
          <w:szCs w:val="24"/>
        </w:rPr>
        <w:t xml:space="preserve"> of the </w:t>
      </w:r>
      <w:r w:rsidRPr="007F57E0">
        <w:rPr>
          <w:rFonts w:ascii="Arial" w:hAnsi="Arial" w:cs="Arial"/>
          <w:b/>
          <w:sz w:val="24"/>
          <w:szCs w:val="24"/>
        </w:rPr>
        <w:t>Brain</w:t>
      </w:r>
      <w:r w:rsidRPr="00B17BDA">
        <w:rPr>
          <w:rFonts w:ascii="Arial" w:hAnsi="Arial" w:cs="Arial"/>
          <w:sz w:val="24"/>
          <w:szCs w:val="24"/>
        </w:rPr>
        <w:t xml:space="preserve"> in your textbook:  Find the location of the </w:t>
      </w:r>
      <w:proofErr w:type="gramStart"/>
      <w:r w:rsidRPr="00B17BDA">
        <w:rPr>
          <w:rFonts w:ascii="Arial" w:hAnsi="Arial" w:cs="Arial"/>
          <w:sz w:val="24"/>
          <w:szCs w:val="24"/>
        </w:rPr>
        <w:t>Cerebrum,  Cerebellum</w:t>
      </w:r>
      <w:proofErr w:type="gramEnd"/>
      <w:r w:rsidRPr="00B17BDA">
        <w:rPr>
          <w:rFonts w:ascii="Arial" w:hAnsi="Arial" w:cs="Arial"/>
          <w:sz w:val="24"/>
          <w:szCs w:val="24"/>
        </w:rPr>
        <w:t>,  Corpus callosum,  Medulla oblongata, Hypothalamus, Pituitary gland and the Spinal cord.</w:t>
      </w:r>
    </w:p>
    <w:p w14:paraId="2A74DE7E" w14:textId="77777777" w:rsidR="004A3BCB"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Know the </w:t>
      </w:r>
      <w:r w:rsidRPr="007F57E0">
        <w:rPr>
          <w:rFonts w:ascii="Arial" w:hAnsi="Arial" w:cs="Arial"/>
          <w:b/>
          <w:sz w:val="24"/>
          <w:szCs w:val="24"/>
        </w:rPr>
        <w:t>FUNCTIONS</w:t>
      </w:r>
      <w:r w:rsidRPr="00B17BDA">
        <w:rPr>
          <w:rFonts w:ascii="Arial" w:hAnsi="Arial" w:cs="Arial"/>
          <w:sz w:val="24"/>
          <w:szCs w:val="24"/>
        </w:rPr>
        <w:t xml:space="preserve"> of each:</w:t>
      </w:r>
    </w:p>
    <w:p w14:paraId="60885AF1" w14:textId="77777777" w:rsidR="004A3BCB" w:rsidRPr="00B17BDA" w:rsidRDefault="004A3BCB" w:rsidP="004A3BCB">
      <w:pPr>
        <w:rPr>
          <w:rFonts w:ascii="Arial" w:hAnsi="Arial" w:cs="Arial"/>
          <w:sz w:val="24"/>
          <w:szCs w:val="24"/>
        </w:rPr>
      </w:pPr>
      <w:r w:rsidRPr="00B17BDA">
        <w:rPr>
          <w:rFonts w:ascii="Arial" w:hAnsi="Arial" w:cs="Arial"/>
          <w:b/>
          <w:sz w:val="24"/>
          <w:szCs w:val="24"/>
        </w:rPr>
        <w:t>CEREBRUM:</w:t>
      </w:r>
      <w:r w:rsidRPr="00B17BDA">
        <w:rPr>
          <w:rFonts w:ascii="Arial" w:hAnsi="Arial" w:cs="Arial"/>
          <w:sz w:val="24"/>
          <w:szCs w:val="24"/>
        </w:rPr>
        <w:t xml:space="preserve"> Higher thought </w:t>
      </w:r>
      <w:proofErr w:type="gramStart"/>
      <w:r w:rsidRPr="00B17BDA">
        <w:rPr>
          <w:rFonts w:ascii="Arial" w:hAnsi="Arial" w:cs="Arial"/>
          <w:sz w:val="24"/>
          <w:szCs w:val="24"/>
        </w:rPr>
        <w:t>processes;  Speech</w:t>
      </w:r>
      <w:proofErr w:type="gramEnd"/>
      <w:r w:rsidRPr="00B17BDA">
        <w:rPr>
          <w:rFonts w:ascii="Arial" w:hAnsi="Arial" w:cs="Arial"/>
          <w:sz w:val="24"/>
          <w:szCs w:val="24"/>
        </w:rPr>
        <w:t>;  Memory;  Interprets sensations from sense organs.</w:t>
      </w:r>
    </w:p>
    <w:p w14:paraId="6A15C137" w14:textId="77777777" w:rsidR="00B243C9" w:rsidRPr="00B17BDA" w:rsidRDefault="004A3BCB" w:rsidP="004A3BCB">
      <w:pPr>
        <w:rPr>
          <w:rFonts w:ascii="Arial" w:hAnsi="Arial" w:cs="Arial"/>
          <w:sz w:val="24"/>
          <w:szCs w:val="24"/>
        </w:rPr>
      </w:pPr>
      <w:r w:rsidRPr="00B17BDA">
        <w:rPr>
          <w:rFonts w:ascii="Arial" w:hAnsi="Arial" w:cs="Arial"/>
          <w:b/>
          <w:sz w:val="24"/>
          <w:szCs w:val="24"/>
        </w:rPr>
        <w:t>CEREBELLUM:</w:t>
      </w:r>
      <w:r w:rsidRPr="00B17BDA">
        <w:rPr>
          <w:rFonts w:ascii="Arial" w:hAnsi="Arial" w:cs="Arial"/>
          <w:sz w:val="24"/>
          <w:szCs w:val="24"/>
        </w:rPr>
        <w:t xml:space="preserve">  Maintains </w:t>
      </w:r>
      <w:proofErr w:type="gramStart"/>
      <w:r w:rsidRPr="00B17BDA">
        <w:rPr>
          <w:rFonts w:ascii="Arial" w:hAnsi="Arial" w:cs="Arial"/>
          <w:sz w:val="24"/>
          <w:szCs w:val="24"/>
        </w:rPr>
        <w:t>balance</w:t>
      </w:r>
      <w:r w:rsidR="00B243C9" w:rsidRPr="00B17BDA">
        <w:rPr>
          <w:rFonts w:ascii="Arial" w:hAnsi="Arial" w:cs="Arial"/>
          <w:sz w:val="24"/>
          <w:szCs w:val="24"/>
        </w:rPr>
        <w:t>;  Muscle</w:t>
      </w:r>
      <w:proofErr w:type="gramEnd"/>
      <w:r w:rsidR="00B243C9" w:rsidRPr="00B17BDA">
        <w:rPr>
          <w:rFonts w:ascii="Arial" w:hAnsi="Arial" w:cs="Arial"/>
          <w:sz w:val="24"/>
          <w:szCs w:val="24"/>
        </w:rPr>
        <w:t xml:space="preserve"> coordination;  Controls muscle tension.</w:t>
      </w:r>
    </w:p>
    <w:p w14:paraId="5FA249DF" w14:textId="77777777" w:rsidR="00B243C9" w:rsidRPr="00B17BDA" w:rsidRDefault="00B243C9" w:rsidP="004A3BCB">
      <w:pPr>
        <w:rPr>
          <w:rFonts w:ascii="Arial" w:hAnsi="Arial" w:cs="Arial"/>
          <w:sz w:val="24"/>
          <w:szCs w:val="24"/>
        </w:rPr>
      </w:pPr>
      <w:r w:rsidRPr="00B17BDA">
        <w:rPr>
          <w:rFonts w:ascii="Arial" w:hAnsi="Arial" w:cs="Arial"/>
          <w:b/>
          <w:sz w:val="24"/>
          <w:szCs w:val="24"/>
        </w:rPr>
        <w:t>CORPUS CALLOSUM:</w:t>
      </w:r>
      <w:r w:rsidRPr="00B17BDA">
        <w:rPr>
          <w:rFonts w:ascii="Arial" w:hAnsi="Arial" w:cs="Arial"/>
          <w:sz w:val="24"/>
          <w:szCs w:val="24"/>
        </w:rPr>
        <w:t xml:space="preserve"> Connects the two hemispheres of the brain, allowing communication between the right and the left brain.</w:t>
      </w:r>
    </w:p>
    <w:p w14:paraId="6FF8E99E" w14:textId="77777777" w:rsidR="00B243C9" w:rsidRPr="00B17BDA" w:rsidRDefault="00B243C9" w:rsidP="004A3BCB">
      <w:pPr>
        <w:rPr>
          <w:rFonts w:ascii="Arial" w:hAnsi="Arial" w:cs="Arial"/>
          <w:sz w:val="24"/>
          <w:szCs w:val="24"/>
        </w:rPr>
      </w:pPr>
      <w:r w:rsidRPr="00B17BDA">
        <w:rPr>
          <w:rFonts w:ascii="Arial" w:hAnsi="Arial" w:cs="Arial"/>
          <w:b/>
          <w:sz w:val="24"/>
          <w:szCs w:val="24"/>
        </w:rPr>
        <w:t xml:space="preserve">HYPOTHALAMUS: </w:t>
      </w:r>
      <w:r w:rsidRPr="00B17BDA">
        <w:rPr>
          <w:rFonts w:ascii="Arial" w:hAnsi="Arial" w:cs="Arial"/>
          <w:sz w:val="24"/>
          <w:szCs w:val="24"/>
        </w:rPr>
        <w:t>Thermostat of the body (Controls body temperature</w:t>
      </w:r>
      <w:proofErr w:type="gramStart"/>
      <w:r w:rsidRPr="00B17BDA">
        <w:rPr>
          <w:rFonts w:ascii="Arial" w:hAnsi="Arial" w:cs="Arial"/>
          <w:sz w:val="24"/>
          <w:szCs w:val="24"/>
        </w:rPr>
        <w:t>);  Seat</w:t>
      </w:r>
      <w:proofErr w:type="gramEnd"/>
      <w:r w:rsidRPr="00B17BDA">
        <w:rPr>
          <w:rFonts w:ascii="Arial" w:hAnsi="Arial" w:cs="Arial"/>
          <w:sz w:val="24"/>
          <w:szCs w:val="24"/>
        </w:rPr>
        <w:t xml:space="preserve"> of emotions such as love. Thirst </w:t>
      </w:r>
      <w:proofErr w:type="gramStart"/>
      <w:r w:rsidRPr="00B17BDA">
        <w:rPr>
          <w:rFonts w:ascii="Arial" w:hAnsi="Arial" w:cs="Arial"/>
          <w:sz w:val="24"/>
          <w:szCs w:val="24"/>
        </w:rPr>
        <w:t>centre;  Centre</w:t>
      </w:r>
      <w:proofErr w:type="gramEnd"/>
      <w:r w:rsidRPr="00B17BDA">
        <w:rPr>
          <w:rFonts w:ascii="Arial" w:hAnsi="Arial" w:cs="Arial"/>
          <w:sz w:val="24"/>
          <w:szCs w:val="24"/>
        </w:rPr>
        <w:t xml:space="preserve"> for appetite.   </w:t>
      </w:r>
    </w:p>
    <w:p w14:paraId="3B274B09" w14:textId="77777777" w:rsidR="00B243C9" w:rsidRPr="00B17BDA" w:rsidRDefault="00B243C9" w:rsidP="004A3BCB">
      <w:pPr>
        <w:rPr>
          <w:rFonts w:ascii="Arial" w:hAnsi="Arial" w:cs="Arial"/>
          <w:sz w:val="24"/>
          <w:szCs w:val="24"/>
        </w:rPr>
      </w:pPr>
      <w:r w:rsidRPr="00B17BDA">
        <w:rPr>
          <w:rFonts w:ascii="Arial" w:hAnsi="Arial" w:cs="Arial"/>
          <w:b/>
          <w:sz w:val="24"/>
          <w:szCs w:val="24"/>
        </w:rPr>
        <w:lastRenderedPageBreak/>
        <w:t>PITUITARY GLAND:</w:t>
      </w:r>
      <w:r w:rsidRPr="00B17BDA">
        <w:rPr>
          <w:rFonts w:ascii="Arial" w:hAnsi="Arial" w:cs="Arial"/>
          <w:sz w:val="24"/>
          <w:szCs w:val="24"/>
        </w:rPr>
        <w:t xml:space="preserve">  Secretes hormones to stimulate endocrine glands to secrete hormones.  </w:t>
      </w:r>
    </w:p>
    <w:p w14:paraId="6D765CD4" w14:textId="77777777" w:rsidR="00B17BDA" w:rsidRPr="00B17BDA" w:rsidRDefault="00B243C9" w:rsidP="004A3BCB">
      <w:pPr>
        <w:rPr>
          <w:rFonts w:ascii="Arial" w:hAnsi="Arial" w:cs="Arial"/>
          <w:sz w:val="24"/>
          <w:szCs w:val="24"/>
        </w:rPr>
      </w:pPr>
      <w:r w:rsidRPr="00B17BDA">
        <w:rPr>
          <w:rFonts w:ascii="Arial" w:hAnsi="Arial" w:cs="Arial"/>
          <w:b/>
          <w:sz w:val="24"/>
          <w:szCs w:val="24"/>
        </w:rPr>
        <w:t xml:space="preserve">MEDULLA OBLONGATA:  </w:t>
      </w:r>
      <w:r w:rsidRPr="00B17BDA">
        <w:rPr>
          <w:rFonts w:ascii="Arial" w:hAnsi="Arial" w:cs="Arial"/>
          <w:sz w:val="24"/>
          <w:szCs w:val="24"/>
        </w:rPr>
        <w:t xml:space="preserve">Controls </w:t>
      </w:r>
      <w:proofErr w:type="gramStart"/>
      <w:r w:rsidRPr="00B17BDA">
        <w:rPr>
          <w:rFonts w:ascii="Arial" w:hAnsi="Arial" w:cs="Arial"/>
          <w:sz w:val="24"/>
          <w:szCs w:val="24"/>
        </w:rPr>
        <w:t>heartbeat;  Breathing</w:t>
      </w:r>
      <w:proofErr w:type="gramEnd"/>
      <w:r w:rsidRPr="00B17BDA">
        <w:rPr>
          <w:rFonts w:ascii="Arial" w:hAnsi="Arial" w:cs="Arial"/>
          <w:sz w:val="24"/>
          <w:szCs w:val="24"/>
        </w:rPr>
        <w:t xml:space="preserve"> control centre;  Relays impulses between the Spinal cord and the Brain.</w:t>
      </w:r>
    </w:p>
    <w:p w14:paraId="70D41292" w14:textId="77777777" w:rsidR="00B17BDA" w:rsidRPr="00B17BDA" w:rsidRDefault="00B17BDA" w:rsidP="004A3BCB">
      <w:pPr>
        <w:rPr>
          <w:rFonts w:ascii="Arial" w:hAnsi="Arial" w:cs="Arial"/>
          <w:sz w:val="24"/>
          <w:szCs w:val="24"/>
        </w:rPr>
      </w:pPr>
      <w:r w:rsidRPr="00B17BDA">
        <w:rPr>
          <w:rFonts w:ascii="Arial" w:hAnsi="Arial" w:cs="Arial"/>
          <w:b/>
          <w:sz w:val="24"/>
          <w:szCs w:val="24"/>
        </w:rPr>
        <w:t>SPINAL CORD:</w:t>
      </w:r>
      <w:r w:rsidRPr="00B17BDA">
        <w:rPr>
          <w:rFonts w:ascii="Arial" w:hAnsi="Arial" w:cs="Arial"/>
          <w:sz w:val="24"/>
          <w:szCs w:val="24"/>
        </w:rPr>
        <w:t xml:space="preserve">  Reflex Centres are situated </w:t>
      </w:r>
      <w:proofErr w:type="gramStart"/>
      <w:r w:rsidRPr="00B17BDA">
        <w:rPr>
          <w:rFonts w:ascii="Arial" w:hAnsi="Arial" w:cs="Arial"/>
          <w:sz w:val="24"/>
          <w:szCs w:val="24"/>
        </w:rPr>
        <w:t>here;  It</w:t>
      </w:r>
      <w:proofErr w:type="gramEnd"/>
      <w:r w:rsidRPr="00B17BDA">
        <w:rPr>
          <w:rFonts w:ascii="Arial" w:hAnsi="Arial" w:cs="Arial"/>
          <w:sz w:val="24"/>
          <w:szCs w:val="24"/>
        </w:rPr>
        <w:t xml:space="preserve"> serves as a pathway for impulses to and from the brain and the body.</w:t>
      </w:r>
      <w:r w:rsidR="00B243C9" w:rsidRPr="00B17BDA">
        <w:rPr>
          <w:rFonts w:ascii="Arial" w:hAnsi="Arial" w:cs="Arial"/>
          <w:sz w:val="24"/>
          <w:szCs w:val="24"/>
        </w:rPr>
        <w:t xml:space="preserve"> </w:t>
      </w:r>
    </w:p>
    <w:p w14:paraId="12D95810" w14:textId="77777777" w:rsidR="00B17BDA" w:rsidRPr="007F57E0" w:rsidRDefault="00B17BDA" w:rsidP="00B17BDA">
      <w:pPr>
        <w:pStyle w:val="ListParagraph"/>
        <w:numPr>
          <w:ilvl w:val="0"/>
          <w:numId w:val="1"/>
        </w:numPr>
        <w:rPr>
          <w:rFonts w:ascii="Arial" w:hAnsi="Arial" w:cs="Arial"/>
          <w:b/>
          <w:sz w:val="24"/>
          <w:szCs w:val="24"/>
        </w:rPr>
      </w:pPr>
      <w:r w:rsidRPr="007F57E0">
        <w:rPr>
          <w:rFonts w:ascii="Arial" w:hAnsi="Arial" w:cs="Arial"/>
          <w:b/>
          <w:sz w:val="24"/>
          <w:szCs w:val="24"/>
        </w:rPr>
        <w:t xml:space="preserve"> The 3 components of the NERVOUS SYSTEM</w:t>
      </w:r>
    </w:p>
    <w:p w14:paraId="37141C61" w14:textId="77777777" w:rsidR="00B17BDA" w:rsidRPr="00B17BDA" w:rsidRDefault="00B17BDA" w:rsidP="00B17BDA">
      <w:pPr>
        <w:rPr>
          <w:rFonts w:ascii="Arial" w:hAnsi="Arial" w:cs="Arial"/>
          <w:sz w:val="24"/>
          <w:szCs w:val="24"/>
        </w:rPr>
      </w:pPr>
      <w:proofErr w:type="gramStart"/>
      <w:r w:rsidRPr="00B17BDA">
        <w:rPr>
          <w:rFonts w:ascii="Arial" w:hAnsi="Arial" w:cs="Arial"/>
          <w:sz w:val="24"/>
          <w:szCs w:val="24"/>
        </w:rPr>
        <w:t xml:space="preserve">A  </w:t>
      </w:r>
      <w:r w:rsidRPr="00B17BDA">
        <w:rPr>
          <w:rFonts w:ascii="Arial" w:hAnsi="Arial" w:cs="Arial"/>
          <w:b/>
          <w:sz w:val="24"/>
          <w:szCs w:val="24"/>
        </w:rPr>
        <w:t>The</w:t>
      </w:r>
      <w:proofErr w:type="gramEnd"/>
      <w:r w:rsidRPr="00B17BDA">
        <w:rPr>
          <w:rFonts w:ascii="Arial" w:hAnsi="Arial" w:cs="Arial"/>
          <w:b/>
          <w:sz w:val="24"/>
          <w:szCs w:val="24"/>
        </w:rPr>
        <w:t xml:space="preserve"> Central Nervous System (CNS)</w:t>
      </w:r>
      <w:r w:rsidRPr="00B17BDA">
        <w:rPr>
          <w:rFonts w:ascii="Arial" w:hAnsi="Arial" w:cs="Arial"/>
          <w:sz w:val="24"/>
          <w:szCs w:val="24"/>
        </w:rPr>
        <w:t xml:space="preserve"> : Brain and Spinal cord</w:t>
      </w:r>
    </w:p>
    <w:p w14:paraId="1991826B" w14:textId="77777777" w:rsidR="00B17BDA" w:rsidRDefault="00B17BDA" w:rsidP="00B17BDA">
      <w:pPr>
        <w:rPr>
          <w:rFonts w:ascii="Arial" w:hAnsi="Arial" w:cs="Arial"/>
          <w:sz w:val="24"/>
          <w:szCs w:val="24"/>
        </w:rPr>
      </w:pPr>
      <w:r w:rsidRPr="00B17BDA">
        <w:rPr>
          <w:rFonts w:ascii="Arial" w:hAnsi="Arial" w:cs="Arial"/>
          <w:sz w:val="24"/>
          <w:szCs w:val="24"/>
        </w:rPr>
        <w:t xml:space="preserve">B   </w:t>
      </w:r>
      <w:r w:rsidRPr="00B17BDA">
        <w:rPr>
          <w:rFonts w:ascii="Arial" w:hAnsi="Arial" w:cs="Arial"/>
          <w:b/>
          <w:sz w:val="24"/>
          <w:szCs w:val="24"/>
        </w:rPr>
        <w:t>The Peripheral Nervous System:</w:t>
      </w:r>
      <w:r w:rsidRPr="00B17BDA">
        <w:rPr>
          <w:rFonts w:ascii="Arial" w:hAnsi="Arial" w:cs="Arial"/>
          <w:sz w:val="24"/>
          <w:szCs w:val="24"/>
        </w:rPr>
        <w:t xml:space="preserve">  Nerves that are found </w:t>
      </w:r>
      <w:r w:rsidRPr="00FB46C1">
        <w:rPr>
          <w:rFonts w:ascii="Arial" w:hAnsi="Arial" w:cs="Arial"/>
          <w:b/>
          <w:sz w:val="24"/>
          <w:szCs w:val="24"/>
        </w:rPr>
        <w:t>outside the CNS</w:t>
      </w:r>
      <w:r>
        <w:rPr>
          <w:rFonts w:ascii="Arial" w:hAnsi="Arial" w:cs="Arial"/>
          <w:sz w:val="24"/>
          <w:szCs w:val="24"/>
        </w:rPr>
        <w:t xml:space="preserve">. This includes 12 pairs of </w:t>
      </w:r>
      <w:r w:rsidRPr="00FB46C1">
        <w:rPr>
          <w:rFonts w:ascii="Arial" w:hAnsi="Arial" w:cs="Arial"/>
          <w:b/>
          <w:sz w:val="24"/>
          <w:szCs w:val="24"/>
        </w:rPr>
        <w:t>Cranial Nerves</w:t>
      </w:r>
      <w:r>
        <w:rPr>
          <w:rFonts w:ascii="Arial" w:hAnsi="Arial" w:cs="Arial"/>
          <w:sz w:val="24"/>
          <w:szCs w:val="24"/>
        </w:rPr>
        <w:t xml:space="preserve"> that originate from the brain and 31 pairs of </w:t>
      </w:r>
      <w:r w:rsidRPr="00FB46C1">
        <w:rPr>
          <w:rFonts w:ascii="Arial" w:hAnsi="Arial" w:cs="Arial"/>
          <w:b/>
          <w:sz w:val="24"/>
          <w:szCs w:val="24"/>
        </w:rPr>
        <w:t xml:space="preserve">Spinal Nerves </w:t>
      </w:r>
      <w:r>
        <w:rPr>
          <w:rFonts w:ascii="Arial" w:hAnsi="Arial" w:cs="Arial"/>
          <w:sz w:val="24"/>
          <w:szCs w:val="24"/>
        </w:rPr>
        <w:t xml:space="preserve">that originate from the Spinal Cord. These nerves contain </w:t>
      </w:r>
      <w:r w:rsidRPr="00FB46C1">
        <w:rPr>
          <w:rFonts w:ascii="Arial" w:hAnsi="Arial" w:cs="Arial"/>
          <w:b/>
          <w:sz w:val="24"/>
          <w:szCs w:val="24"/>
        </w:rPr>
        <w:t>Sensory Neurons</w:t>
      </w:r>
      <w:r>
        <w:rPr>
          <w:rFonts w:ascii="Arial" w:hAnsi="Arial" w:cs="Arial"/>
          <w:sz w:val="24"/>
          <w:szCs w:val="24"/>
        </w:rPr>
        <w:t xml:space="preserve"> conducting impulses from receptors </w:t>
      </w:r>
      <w:r w:rsidRPr="00FB46C1">
        <w:rPr>
          <w:rFonts w:ascii="Arial" w:hAnsi="Arial" w:cs="Arial"/>
          <w:b/>
          <w:sz w:val="24"/>
          <w:szCs w:val="24"/>
        </w:rPr>
        <w:t>to</w:t>
      </w:r>
      <w:r>
        <w:rPr>
          <w:rFonts w:ascii="Arial" w:hAnsi="Arial" w:cs="Arial"/>
          <w:sz w:val="24"/>
          <w:szCs w:val="24"/>
        </w:rPr>
        <w:t xml:space="preserve"> the CNS and </w:t>
      </w:r>
      <w:r w:rsidRPr="00FB46C1">
        <w:rPr>
          <w:rFonts w:ascii="Arial" w:hAnsi="Arial" w:cs="Arial"/>
          <w:b/>
          <w:sz w:val="24"/>
          <w:szCs w:val="24"/>
        </w:rPr>
        <w:t>Motor Neurons</w:t>
      </w:r>
      <w:r>
        <w:rPr>
          <w:rFonts w:ascii="Arial" w:hAnsi="Arial" w:cs="Arial"/>
          <w:sz w:val="24"/>
          <w:szCs w:val="24"/>
        </w:rPr>
        <w:t xml:space="preserve"> to conduct impulses </w:t>
      </w:r>
      <w:r w:rsidRPr="00FB46C1">
        <w:rPr>
          <w:rFonts w:ascii="Arial" w:hAnsi="Arial" w:cs="Arial"/>
          <w:b/>
          <w:sz w:val="24"/>
          <w:szCs w:val="24"/>
        </w:rPr>
        <w:t>from</w:t>
      </w:r>
      <w:r>
        <w:rPr>
          <w:rFonts w:ascii="Arial" w:hAnsi="Arial" w:cs="Arial"/>
          <w:sz w:val="24"/>
          <w:szCs w:val="24"/>
        </w:rPr>
        <w:t xml:space="preserve"> the CNS to the effectors (muscles and glands)</w:t>
      </w:r>
      <w:r w:rsidR="00FB46C1">
        <w:rPr>
          <w:rFonts w:ascii="Arial" w:hAnsi="Arial" w:cs="Arial"/>
          <w:sz w:val="24"/>
          <w:szCs w:val="24"/>
        </w:rPr>
        <w:t>.</w:t>
      </w:r>
    </w:p>
    <w:p w14:paraId="7E44F9CA" w14:textId="77777777" w:rsidR="009C28DD" w:rsidRDefault="00B17BDA" w:rsidP="00B17BDA">
      <w:pPr>
        <w:rPr>
          <w:rFonts w:ascii="Arial" w:hAnsi="Arial" w:cs="Arial"/>
          <w:sz w:val="24"/>
          <w:szCs w:val="24"/>
        </w:rPr>
      </w:pPr>
      <w:proofErr w:type="gramStart"/>
      <w:r>
        <w:rPr>
          <w:rFonts w:ascii="Arial" w:hAnsi="Arial" w:cs="Arial"/>
          <w:sz w:val="24"/>
          <w:szCs w:val="24"/>
        </w:rPr>
        <w:t>C</w:t>
      </w:r>
      <w:r w:rsidR="00FB46C1">
        <w:rPr>
          <w:rFonts w:ascii="Arial" w:hAnsi="Arial" w:cs="Arial"/>
          <w:sz w:val="24"/>
          <w:szCs w:val="24"/>
        </w:rPr>
        <w:t xml:space="preserve">  </w:t>
      </w:r>
      <w:r w:rsidR="00FB46C1" w:rsidRPr="00FB46C1">
        <w:rPr>
          <w:rFonts w:ascii="Arial" w:hAnsi="Arial" w:cs="Arial"/>
          <w:b/>
          <w:sz w:val="24"/>
          <w:szCs w:val="24"/>
        </w:rPr>
        <w:t>The</w:t>
      </w:r>
      <w:proofErr w:type="gramEnd"/>
      <w:r w:rsidR="00FB46C1" w:rsidRPr="00FB46C1">
        <w:rPr>
          <w:rFonts w:ascii="Arial" w:hAnsi="Arial" w:cs="Arial"/>
          <w:b/>
          <w:sz w:val="24"/>
          <w:szCs w:val="24"/>
        </w:rPr>
        <w:t xml:space="preserve"> Autonomic Nervous System</w:t>
      </w:r>
      <w:r w:rsidR="00FB46C1">
        <w:rPr>
          <w:rFonts w:ascii="Arial" w:hAnsi="Arial" w:cs="Arial"/>
          <w:sz w:val="24"/>
          <w:szCs w:val="24"/>
        </w:rPr>
        <w:t xml:space="preserve">:  This system is </w:t>
      </w:r>
      <w:r w:rsidR="00FB46C1" w:rsidRPr="00FB46C1">
        <w:rPr>
          <w:rFonts w:ascii="Arial" w:hAnsi="Arial" w:cs="Arial"/>
          <w:b/>
          <w:sz w:val="24"/>
          <w:szCs w:val="24"/>
        </w:rPr>
        <w:t>not</w:t>
      </w:r>
      <w:r w:rsidR="00FB46C1">
        <w:rPr>
          <w:rFonts w:ascii="Arial" w:hAnsi="Arial" w:cs="Arial"/>
          <w:sz w:val="24"/>
          <w:szCs w:val="24"/>
        </w:rPr>
        <w:t xml:space="preserve"> under the control of will. It regulates processes that are </w:t>
      </w:r>
      <w:r w:rsidR="00FB46C1" w:rsidRPr="00FB46C1">
        <w:rPr>
          <w:rFonts w:ascii="Arial" w:hAnsi="Arial" w:cs="Arial"/>
          <w:b/>
          <w:sz w:val="24"/>
          <w:szCs w:val="24"/>
        </w:rPr>
        <w:t>automatic</w:t>
      </w:r>
      <w:r w:rsidR="00FB46C1">
        <w:rPr>
          <w:rFonts w:ascii="Arial" w:hAnsi="Arial" w:cs="Arial"/>
          <w:sz w:val="24"/>
          <w:szCs w:val="24"/>
        </w:rPr>
        <w:t xml:space="preserve"> or involuntary. </w:t>
      </w:r>
      <w:r w:rsidR="00FB46C1" w:rsidRPr="00FB46C1">
        <w:rPr>
          <w:rFonts w:ascii="Arial" w:hAnsi="Arial" w:cs="Arial"/>
          <w:b/>
          <w:sz w:val="24"/>
          <w:szCs w:val="24"/>
        </w:rPr>
        <w:t>Examples</w:t>
      </w:r>
      <w:r w:rsidR="00FB46C1">
        <w:rPr>
          <w:rFonts w:ascii="Arial" w:hAnsi="Arial" w:cs="Arial"/>
          <w:sz w:val="24"/>
          <w:szCs w:val="24"/>
        </w:rPr>
        <w:t xml:space="preserve"> are, the control of rate of heartbeat, breathing and digestion. This ensures a stable internal environment.  The Autonomic Nervous System is divided into the </w:t>
      </w:r>
      <w:r w:rsidR="00FB46C1" w:rsidRPr="00FB46C1">
        <w:rPr>
          <w:rFonts w:ascii="Arial" w:hAnsi="Arial" w:cs="Arial"/>
          <w:b/>
          <w:sz w:val="24"/>
          <w:szCs w:val="24"/>
        </w:rPr>
        <w:t xml:space="preserve">Sympathetic </w:t>
      </w:r>
      <w:r w:rsidR="00FB46C1">
        <w:rPr>
          <w:rFonts w:ascii="Arial" w:hAnsi="Arial" w:cs="Arial"/>
          <w:sz w:val="24"/>
          <w:szCs w:val="24"/>
        </w:rPr>
        <w:t xml:space="preserve">innervation and the opposite, </w:t>
      </w:r>
      <w:r w:rsidR="00FB46C1" w:rsidRPr="00FB46C1">
        <w:rPr>
          <w:rFonts w:ascii="Arial" w:hAnsi="Arial" w:cs="Arial"/>
          <w:b/>
          <w:sz w:val="24"/>
          <w:szCs w:val="24"/>
        </w:rPr>
        <w:t>Parasympathetic</w:t>
      </w:r>
      <w:r w:rsidR="00FB46C1">
        <w:rPr>
          <w:rFonts w:ascii="Arial" w:hAnsi="Arial" w:cs="Arial"/>
          <w:sz w:val="24"/>
          <w:szCs w:val="24"/>
        </w:rPr>
        <w:t xml:space="preserve"> innervations. The Sympathetic system </w:t>
      </w:r>
      <w:r w:rsidR="00FB46C1" w:rsidRPr="009C28DD">
        <w:rPr>
          <w:rFonts w:ascii="Arial" w:hAnsi="Arial" w:cs="Arial"/>
          <w:b/>
          <w:sz w:val="24"/>
          <w:szCs w:val="24"/>
        </w:rPr>
        <w:t>speeds most processes up</w:t>
      </w:r>
      <w:r w:rsidR="00FB46C1">
        <w:rPr>
          <w:rFonts w:ascii="Arial" w:hAnsi="Arial" w:cs="Arial"/>
          <w:sz w:val="24"/>
          <w:szCs w:val="24"/>
        </w:rPr>
        <w:t xml:space="preserve">, </w:t>
      </w:r>
      <w:proofErr w:type="spellStart"/>
      <w:r w:rsidR="00FB46C1">
        <w:rPr>
          <w:rFonts w:ascii="Arial" w:hAnsi="Arial" w:cs="Arial"/>
          <w:sz w:val="24"/>
          <w:szCs w:val="24"/>
        </w:rPr>
        <w:t>eg</w:t>
      </w:r>
      <w:proofErr w:type="spellEnd"/>
      <w:r w:rsidR="00FB46C1">
        <w:rPr>
          <w:rFonts w:ascii="Arial" w:hAnsi="Arial" w:cs="Arial"/>
          <w:sz w:val="24"/>
          <w:szCs w:val="24"/>
        </w:rPr>
        <w:t xml:space="preserve"> faster heartbeat, faster rate of breathing and dilation of pupil. The parasympathetic system </w:t>
      </w:r>
      <w:r w:rsidR="00FB46C1" w:rsidRPr="009C28DD">
        <w:rPr>
          <w:rFonts w:ascii="Arial" w:hAnsi="Arial" w:cs="Arial"/>
          <w:b/>
          <w:sz w:val="24"/>
          <w:szCs w:val="24"/>
        </w:rPr>
        <w:t>slows systems</w:t>
      </w:r>
      <w:r w:rsidR="00FB46C1">
        <w:rPr>
          <w:rFonts w:ascii="Arial" w:hAnsi="Arial" w:cs="Arial"/>
          <w:sz w:val="24"/>
          <w:szCs w:val="24"/>
        </w:rPr>
        <w:t xml:space="preserve"> </w:t>
      </w:r>
      <w:r w:rsidR="00FB46C1" w:rsidRPr="009C28DD">
        <w:rPr>
          <w:rFonts w:ascii="Arial" w:hAnsi="Arial" w:cs="Arial"/>
          <w:b/>
          <w:sz w:val="24"/>
          <w:szCs w:val="24"/>
        </w:rPr>
        <w:t>down</w:t>
      </w:r>
      <w:r w:rsidR="00FB46C1">
        <w:rPr>
          <w:rFonts w:ascii="Arial" w:hAnsi="Arial" w:cs="Arial"/>
          <w:sz w:val="24"/>
          <w:szCs w:val="24"/>
        </w:rPr>
        <w:t xml:space="preserve"> to bring all </w:t>
      </w:r>
      <w:r w:rsidR="00FB46C1" w:rsidRPr="009C28DD">
        <w:rPr>
          <w:rFonts w:ascii="Arial" w:hAnsi="Arial" w:cs="Arial"/>
          <w:b/>
          <w:sz w:val="24"/>
          <w:szCs w:val="24"/>
        </w:rPr>
        <w:t>back to normal</w:t>
      </w:r>
      <w:r w:rsidR="00FB46C1">
        <w:rPr>
          <w:rFonts w:ascii="Arial" w:hAnsi="Arial" w:cs="Arial"/>
          <w:sz w:val="24"/>
          <w:szCs w:val="24"/>
        </w:rPr>
        <w:t xml:space="preserve"> after the temporary speeding up. The two systems above are said to be </w:t>
      </w:r>
      <w:r w:rsidR="00FB46C1" w:rsidRPr="009C28DD">
        <w:rPr>
          <w:rFonts w:ascii="Arial" w:hAnsi="Arial" w:cs="Arial"/>
          <w:b/>
          <w:sz w:val="24"/>
          <w:szCs w:val="24"/>
        </w:rPr>
        <w:t>antagonistic</w:t>
      </w:r>
      <w:r w:rsidR="00FB46C1" w:rsidRPr="009C28DD">
        <w:rPr>
          <w:rFonts w:ascii="Arial" w:hAnsi="Arial" w:cs="Arial"/>
          <w:sz w:val="24"/>
          <w:szCs w:val="24"/>
        </w:rPr>
        <w:t>,</w:t>
      </w:r>
      <w:r w:rsidR="00FB46C1">
        <w:rPr>
          <w:rFonts w:ascii="Arial" w:hAnsi="Arial" w:cs="Arial"/>
          <w:sz w:val="24"/>
          <w:szCs w:val="24"/>
        </w:rPr>
        <w:t xml:space="preserve"> because they work opposite to one another.</w:t>
      </w:r>
      <w:r>
        <w:rPr>
          <w:rFonts w:ascii="Arial" w:hAnsi="Arial" w:cs="Arial"/>
          <w:sz w:val="24"/>
          <w:szCs w:val="24"/>
        </w:rPr>
        <w:t xml:space="preserve"> </w:t>
      </w:r>
    </w:p>
    <w:p w14:paraId="372FC00E" w14:textId="77777777" w:rsidR="009C28DD" w:rsidRDefault="009C28DD" w:rsidP="009C28DD">
      <w:pPr>
        <w:pStyle w:val="ListParagraph"/>
        <w:numPr>
          <w:ilvl w:val="0"/>
          <w:numId w:val="1"/>
        </w:numPr>
        <w:rPr>
          <w:rFonts w:ascii="Arial" w:hAnsi="Arial" w:cs="Arial"/>
          <w:sz w:val="24"/>
          <w:szCs w:val="24"/>
        </w:rPr>
      </w:pPr>
      <w:r w:rsidRPr="007F57E0">
        <w:rPr>
          <w:rFonts w:ascii="Arial" w:hAnsi="Arial" w:cs="Arial"/>
          <w:b/>
          <w:sz w:val="24"/>
          <w:szCs w:val="24"/>
        </w:rPr>
        <w:t xml:space="preserve">Label </w:t>
      </w:r>
      <w:r>
        <w:rPr>
          <w:rFonts w:ascii="Arial" w:hAnsi="Arial" w:cs="Arial"/>
          <w:sz w:val="24"/>
          <w:szCs w:val="24"/>
        </w:rPr>
        <w:t xml:space="preserve">a Nerve Cell </w:t>
      </w:r>
      <w:r w:rsidRPr="009C28DD">
        <w:rPr>
          <w:rFonts w:ascii="Arial" w:hAnsi="Arial" w:cs="Arial"/>
          <w:b/>
          <w:sz w:val="24"/>
          <w:szCs w:val="24"/>
        </w:rPr>
        <w:t>(Neuron)</w:t>
      </w:r>
      <w:r>
        <w:rPr>
          <w:rFonts w:ascii="Arial" w:hAnsi="Arial" w:cs="Arial"/>
          <w:sz w:val="24"/>
          <w:szCs w:val="24"/>
        </w:rPr>
        <w:t xml:space="preserve"> and know the functions of the different parts of the Neuron:  </w:t>
      </w:r>
      <w:proofErr w:type="gramStart"/>
      <w:r>
        <w:rPr>
          <w:rFonts w:ascii="Arial" w:hAnsi="Arial" w:cs="Arial"/>
          <w:sz w:val="24"/>
          <w:szCs w:val="24"/>
        </w:rPr>
        <w:t>Dendrites;  Cell</w:t>
      </w:r>
      <w:proofErr w:type="gramEnd"/>
      <w:r>
        <w:rPr>
          <w:rFonts w:ascii="Arial" w:hAnsi="Arial" w:cs="Arial"/>
          <w:sz w:val="24"/>
          <w:szCs w:val="24"/>
        </w:rPr>
        <w:t xml:space="preserve"> body;  Cytoplasm; Nucleus;  Axon;  Myelin sheath;  Synapse.</w:t>
      </w:r>
    </w:p>
    <w:p w14:paraId="3DE7B4B9" w14:textId="77777777" w:rsidR="009C28DD" w:rsidRDefault="009C28DD" w:rsidP="009C28DD">
      <w:pPr>
        <w:pStyle w:val="ListParagraph"/>
        <w:rPr>
          <w:rFonts w:ascii="Arial" w:hAnsi="Arial" w:cs="Arial"/>
          <w:sz w:val="24"/>
          <w:szCs w:val="24"/>
        </w:rPr>
      </w:pPr>
    </w:p>
    <w:p w14:paraId="7D0CFCAA" w14:textId="77777777" w:rsidR="009C28DD" w:rsidRDefault="009C28DD" w:rsidP="009C28DD">
      <w:pPr>
        <w:pStyle w:val="ListParagraph"/>
        <w:numPr>
          <w:ilvl w:val="0"/>
          <w:numId w:val="1"/>
        </w:numPr>
        <w:rPr>
          <w:rFonts w:ascii="Arial" w:hAnsi="Arial" w:cs="Arial"/>
          <w:sz w:val="24"/>
          <w:szCs w:val="24"/>
        </w:rPr>
      </w:pPr>
      <w:r w:rsidRPr="009C28DD">
        <w:rPr>
          <w:rFonts w:ascii="Arial" w:hAnsi="Arial" w:cs="Arial"/>
          <w:b/>
          <w:sz w:val="24"/>
          <w:szCs w:val="24"/>
        </w:rPr>
        <w:t>The role of Receptors:</w:t>
      </w:r>
      <w:r>
        <w:rPr>
          <w:rFonts w:ascii="Arial" w:hAnsi="Arial" w:cs="Arial"/>
          <w:sz w:val="24"/>
          <w:szCs w:val="24"/>
        </w:rPr>
        <w:t xml:space="preserve">  To detect stimuli and convert them to nerve impulses. Impulses are conducted by the neurons (nerve cells)</w:t>
      </w:r>
      <w:r w:rsidR="00B17BDA" w:rsidRPr="009C28DD">
        <w:rPr>
          <w:rFonts w:ascii="Arial" w:hAnsi="Arial" w:cs="Arial"/>
          <w:sz w:val="24"/>
          <w:szCs w:val="24"/>
        </w:rPr>
        <w:t xml:space="preserve"> </w:t>
      </w:r>
      <w:r>
        <w:rPr>
          <w:rFonts w:ascii="Arial" w:hAnsi="Arial" w:cs="Arial"/>
          <w:sz w:val="24"/>
          <w:szCs w:val="24"/>
        </w:rPr>
        <w:t>to and from the CNS</w:t>
      </w:r>
    </w:p>
    <w:p w14:paraId="7645EF54" w14:textId="77777777" w:rsidR="009C28DD" w:rsidRPr="009C28DD" w:rsidRDefault="009C28DD" w:rsidP="009C28DD">
      <w:pPr>
        <w:pStyle w:val="ListParagraph"/>
        <w:rPr>
          <w:rFonts w:ascii="Arial" w:hAnsi="Arial" w:cs="Arial"/>
          <w:sz w:val="24"/>
          <w:szCs w:val="24"/>
        </w:rPr>
      </w:pPr>
    </w:p>
    <w:p w14:paraId="73FB672B" w14:textId="77777777" w:rsidR="009629E7" w:rsidRPr="009629E7" w:rsidRDefault="009C28DD" w:rsidP="009C28DD">
      <w:pPr>
        <w:pStyle w:val="ListParagraph"/>
        <w:numPr>
          <w:ilvl w:val="0"/>
          <w:numId w:val="1"/>
        </w:numPr>
        <w:rPr>
          <w:rFonts w:ascii="Arial" w:hAnsi="Arial" w:cs="Arial"/>
          <w:b/>
          <w:sz w:val="24"/>
          <w:szCs w:val="24"/>
        </w:rPr>
      </w:pPr>
      <w:r w:rsidRPr="009C28DD">
        <w:rPr>
          <w:rFonts w:ascii="Arial" w:hAnsi="Arial" w:cs="Arial"/>
          <w:b/>
          <w:sz w:val="24"/>
          <w:szCs w:val="24"/>
        </w:rPr>
        <w:t xml:space="preserve">Reflex Action: </w:t>
      </w:r>
      <w:r w:rsidRPr="009C28DD">
        <w:rPr>
          <w:rFonts w:ascii="Arial" w:hAnsi="Arial" w:cs="Arial"/>
          <w:sz w:val="24"/>
          <w:szCs w:val="24"/>
        </w:rPr>
        <w:t>T</w:t>
      </w:r>
      <w:r>
        <w:rPr>
          <w:rFonts w:ascii="Arial" w:hAnsi="Arial" w:cs="Arial"/>
          <w:sz w:val="24"/>
          <w:szCs w:val="24"/>
        </w:rPr>
        <w:t>his refers to quick automatic response to a stimulus. Impulses are conducted to the spinal cord</w:t>
      </w:r>
      <w:r w:rsidR="009629E7">
        <w:rPr>
          <w:rFonts w:ascii="Arial" w:hAnsi="Arial" w:cs="Arial"/>
          <w:sz w:val="24"/>
          <w:szCs w:val="24"/>
        </w:rPr>
        <w:t xml:space="preserve">, NOT the brain. Reflex actions </w:t>
      </w:r>
      <w:proofErr w:type="gramStart"/>
      <w:r w:rsidR="009629E7">
        <w:rPr>
          <w:rFonts w:ascii="Arial" w:hAnsi="Arial" w:cs="Arial"/>
          <w:sz w:val="24"/>
          <w:szCs w:val="24"/>
        </w:rPr>
        <w:t>protects</w:t>
      </w:r>
      <w:proofErr w:type="gramEnd"/>
      <w:r w:rsidR="009629E7">
        <w:rPr>
          <w:rFonts w:ascii="Arial" w:hAnsi="Arial" w:cs="Arial"/>
          <w:sz w:val="24"/>
          <w:szCs w:val="24"/>
        </w:rPr>
        <w:t xml:space="preserve"> the body from possible external harm.        </w:t>
      </w:r>
    </w:p>
    <w:p w14:paraId="0EB1CDFE" w14:textId="77777777" w:rsidR="009629E7" w:rsidRDefault="009629E7" w:rsidP="009629E7">
      <w:pPr>
        <w:pStyle w:val="ListParagraph"/>
        <w:rPr>
          <w:rFonts w:ascii="Arial" w:hAnsi="Arial" w:cs="Arial"/>
          <w:b/>
          <w:sz w:val="24"/>
          <w:szCs w:val="24"/>
        </w:rPr>
      </w:pPr>
      <w:r w:rsidRPr="009629E7">
        <w:rPr>
          <w:rFonts w:ascii="Arial" w:hAnsi="Arial" w:cs="Arial"/>
          <w:b/>
          <w:sz w:val="24"/>
          <w:szCs w:val="24"/>
        </w:rPr>
        <w:t>The Reflex Arc</w:t>
      </w:r>
      <w:r>
        <w:rPr>
          <w:rFonts w:ascii="Arial" w:hAnsi="Arial" w:cs="Arial"/>
          <w:sz w:val="24"/>
          <w:szCs w:val="24"/>
        </w:rPr>
        <w:t xml:space="preserve"> is the pathway of impulses from the </w:t>
      </w:r>
      <w:r w:rsidRPr="009629E7">
        <w:rPr>
          <w:rFonts w:ascii="Arial" w:hAnsi="Arial" w:cs="Arial"/>
          <w:b/>
          <w:sz w:val="24"/>
          <w:szCs w:val="24"/>
        </w:rPr>
        <w:t>receptors</w:t>
      </w:r>
      <w:r>
        <w:rPr>
          <w:rFonts w:ascii="Arial" w:hAnsi="Arial" w:cs="Arial"/>
          <w:sz w:val="24"/>
          <w:szCs w:val="24"/>
        </w:rPr>
        <w:t xml:space="preserve"> to the spinal cord and back to </w:t>
      </w:r>
      <w:r w:rsidRPr="009629E7">
        <w:rPr>
          <w:rFonts w:ascii="Arial" w:hAnsi="Arial" w:cs="Arial"/>
          <w:b/>
          <w:sz w:val="24"/>
          <w:szCs w:val="24"/>
        </w:rPr>
        <w:t>effectors</w:t>
      </w:r>
      <w:r>
        <w:rPr>
          <w:rFonts w:ascii="Arial" w:hAnsi="Arial" w:cs="Arial"/>
          <w:sz w:val="24"/>
          <w:szCs w:val="24"/>
        </w:rPr>
        <w:t xml:space="preserve"> (muscles or glands) </w:t>
      </w:r>
      <w:r w:rsidRPr="009629E7">
        <w:rPr>
          <w:rFonts w:ascii="Arial" w:hAnsi="Arial" w:cs="Arial"/>
          <w:b/>
          <w:sz w:val="24"/>
          <w:szCs w:val="24"/>
        </w:rPr>
        <w:t>during a reflex action.</w:t>
      </w:r>
    </w:p>
    <w:p w14:paraId="56383601" w14:textId="77777777" w:rsidR="009629E7" w:rsidRDefault="009629E7" w:rsidP="009629E7">
      <w:pPr>
        <w:pStyle w:val="ListParagraph"/>
        <w:rPr>
          <w:rFonts w:ascii="Arial" w:hAnsi="Arial" w:cs="Arial"/>
          <w:sz w:val="24"/>
          <w:szCs w:val="24"/>
        </w:rPr>
      </w:pPr>
      <w:r>
        <w:rPr>
          <w:rFonts w:ascii="Arial" w:hAnsi="Arial" w:cs="Arial"/>
          <w:b/>
          <w:sz w:val="24"/>
          <w:szCs w:val="24"/>
        </w:rPr>
        <w:t xml:space="preserve">Know </w:t>
      </w:r>
      <w:r w:rsidRPr="009629E7">
        <w:rPr>
          <w:rFonts w:ascii="Arial" w:hAnsi="Arial" w:cs="Arial"/>
          <w:sz w:val="24"/>
          <w:szCs w:val="24"/>
        </w:rPr>
        <w:t>the</w:t>
      </w:r>
      <w:r>
        <w:rPr>
          <w:rFonts w:ascii="Arial" w:hAnsi="Arial" w:cs="Arial"/>
          <w:sz w:val="24"/>
          <w:szCs w:val="24"/>
        </w:rPr>
        <w:t xml:space="preserve"> correct order of events during the reflex arc, </w:t>
      </w:r>
    </w:p>
    <w:p w14:paraId="457CAF10" w14:textId="77777777" w:rsidR="009629E7" w:rsidRDefault="009629E7" w:rsidP="009629E7">
      <w:pPr>
        <w:pStyle w:val="ListParagraph"/>
        <w:numPr>
          <w:ilvl w:val="0"/>
          <w:numId w:val="4"/>
        </w:numPr>
        <w:rPr>
          <w:rFonts w:ascii="Arial" w:hAnsi="Arial" w:cs="Arial"/>
          <w:sz w:val="24"/>
          <w:szCs w:val="24"/>
        </w:rPr>
      </w:pPr>
      <w:r w:rsidRPr="009629E7">
        <w:rPr>
          <w:rFonts w:ascii="Arial" w:hAnsi="Arial" w:cs="Arial"/>
          <w:sz w:val="24"/>
          <w:szCs w:val="24"/>
        </w:rPr>
        <w:t xml:space="preserve"> Receptors </w:t>
      </w:r>
      <w:r>
        <w:rPr>
          <w:rFonts w:ascii="Arial" w:hAnsi="Arial" w:cs="Arial"/>
          <w:sz w:val="24"/>
          <w:szCs w:val="24"/>
        </w:rPr>
        <w:t xml:space="preserve">→ Sensory </w:t>
      </w:r>
      <w:proofErr w:type="gramStart"/>
      <w:r>
        <w:rPr>
          <w:rFonts w:ascii="Arial" w:hAnsi="Arial" w:cs="Arial"/>
          <w:sz w:val="24"/>
          <w:szCs w:val="24"/>
        </w:rPr>
        <w:t>Neuron  →</w:t>
      </w:r>
      <w:proofErr w:type="gramEnd"/>
      <w:r>
        <w:rPr>
          <w:rFonts w:ascii="Arial" w:hAnsi="Arial" w:cs="Arial"/>
          <w:sz w:val="24"/>
          <w:szCs w:val="24"/>
        </w:rPr>
        <w:t xml:space="preserve">  Dorsal Root of Spinal Nerve →  Spinal Cord →  Interneuron →   Motor Neuron →  Ventral Root of Spinal Nerve   → Effector.</w:t>
      </w:r>
      <w:r w:rsidRPr="009629E7">
        <w:rPr>
          <w:rFonts w:ascii="Arial" w:hAnsi="Arial" w:cs="Arial"/>
          <w:sz w:val="24"/>
          <w:szCs w:val="24"/>
        </w:rPr>
        <w:t xml:space="preserve"> </w:t>
      </w:r>
    </w:p>
    <w:p w14:paraId="5B54C576" w14:textId="77777777" w:rsidR="00CF1DC0" w:rsidRDefault="009629E7" w:rsidP="009629E7">
      <w:pPr>
        <w:pStyle w:val="ListParagraph"/>
        <w:ind w:left="1080"/>
        <w:rPr>
          <w:rFonts w:ascii="Arial" w:hAnsi="Arial" w:cs="Arial"/>
          <w:sz w:val="24"/>
          <w:szCs w:val="24"/>
        </w:rPr>
      </w:pPr>
      <w:r>
        <w:rPr>
          <w:rFonts w:ascii="Arial" w:hAnsi="Arial" w:cs="Arial"/>
          <w:sz w:val="24"/>
          <w:szCs w:val="24"/>
        </w:rPr>
        <w:lastRenderedPageBreak/>
        <w:t xml:space="preserve">Describe the </w:t>
      </w:r>
      <w:r w:rsidRPr="00CF1DC0">
        <w:rPr>
          <w:rFonts w:ascii="Arial" w:hAnsi="Arial" w:cs="Arial"/>
          <w:b/>
          <w:sz w:val="24"/>
          <w:szCs w:val="24"/>
        </w:rPr>
        <w:t>REFLEX ARC</w:t>
      </w:r>
      <w:r>
        <w:rPr>
          <w:rFonts w:ascii="Arial" w:hAnsi="Arial" w:cs="Arial"/>
          <w:sz w:val="24"/>
          <w:szCs w:val="24"/>
        </w:rPr>
        <w:t xml:space="preserve"> in a diagram</w:t>
      </w:r>
      <w:r w:rsidR="00CF1DC0">
        <w:rPr>
          <w:rFonts w:ascii="Arial" w:hAnsi="Arial" w:cs="Arial"/>
          <w:sz w:val="24"/>
          <w:szCs w:val="24"/>
        </w:rPr>
        <w:t>, draw and label.</w:t>
      </w:r>
    </w:p>
    <w:p w14:paraId="5E28391A" w14:textId="77777777" w:rsidR="00CF1DC0" w:rsidRDefault="00CF1DC0" w:rsidP="009629E7">
      <w:pPr>
        <w:pStyle w:val="ListParagraph"/>
        <w:ind w:left="1080"/>
        <w:rPr>
          <w:rFonts w:ascii="Arial" w:hAnsi="Arial" w:cs="Arial"/>
          <w:sz w:val="24"/>
          <w:szCs w:val="24"/>
        </w:rPr>
      </w:pPr>
    </w:p>
    <w:p w14:paraId="4823703D" w14:textId="77777777" w:rsidR="009629E7" w:rsidRDefault="00CF1DC0" w:rsidP="009629E7">
      <w:pPr>
        <w:pStyle w:val="ListParagraph"/>
        <w:ind w:left="1080"/>
        <w:rPr>
          <w:rFonts w:ascii="Arial" w:hAnsi="Arial" w:cs="Arial"/>
          <w:sz w:val="24"/>
          <w:szCs w:val="24"/>
        </w:rPr>
      </w:pPr>
      <w:r>
        <w:rPr>
          <w:rFonts w:ascii="Arial" w:hAnsi="Arial" w:cs="Arial"/>
          <w:sz w:val="24"/>
          <w:szCs w:val="24"/>
        </w:rPr>
        <w:t xml:space="preserve"> Also</w:t>
      </w:r>
      <w:r w:rsidR="009629E7">
        <w:rPr>
          <w:rFonts w:ascii="Arial" w:hAnsi="Arial" w:cs="Arial"/>
          <w:sz w:val="24"/>
          <w:szCs w:val="24"/>
        </w:rPr>
        <w:t xml:space="preserve"> be able to </w:t>
      </w:r>
      <w:r w:rsidR="009629E7" w:rsidRPr="00CF1DC0">
        <w:rPr>
          <w:rFonts w:ascii="Arial" w:hAnsi="Arial" w:cs="Arial"/>
          <w:b/>
          <w:sz w:val="24"/>
          <w:szCs w:val="24"/>
        </w:rPr>
        <w:t xml:space="preserve">discuss </w:t>
      </w:r>
      <w:r w:rsidR="009629E7">
        <w:rPr>
          <w:rFonts w:ascii="Arial" w:hAnsi="Arial" w:cs="Arial"/>
          <w:sz w:val="24"/>
          <w:szCs w:val="24"/>
        </w:rPr>
        <w:t>it in paragraph form. Note, when the question requires candidates to discuss the REFLEX ARC, all marks will be lost if you draw diagrams or use arrows.</w:t>
      </w:r>
    </w:p>
    <w:p w14:paraId="1295AD2E" w14:textId="77777777" w:rsidR="00CF1DC0" w:rsidRDefault="00CF1DC0" w:rsidP="009629E7">
      <w:pPr>
        <w:pStyle w:val="ListParagraph"/>
        <w:ind w:left="1080"/>
        <w:rPr>
          <w:rFonts w:ascii="Arial" w:hAnsi="Arial" w:cs="Arial"/>
          <w:sz w:val="24"/>
          <w:szCs w:val="24"/>
        </w:rPr>
      </w:pPr>
    </w:p>
    <w:p w14:paraId="13216919" w14:textId="77777777" w:rsidR="00CF1DC0" w:rsidRDefault="00CF1DC0" w:rsidP="00CF1DC0">
      <w:pPr>
        <w:pStyle w:val="ListParagraph"/>
        <w:numPr>
          <w:ilvl w:val="0"/>
          <w:numId w:val="1"/>
        </w:numPr>
        <w:rPr>
          <w:rFonts w:ascii="Arial" w:hAnsi="Arial" w:cs="Arial"/>
          <w:sz w:val="24"/>
          <w:szCs w:val="24"/>
        </w:rPr>
      </w:pPr>
      <w:r>
        <w:rPr>
          <w:rFonts w:ascii="Arial" w:hAnsi="Arial" w:cs="Arial"/>
          <w:sz w:val="24"/>
          <w:szCs w:val="24"/>
        </w:rPr>
        <w:t xml:space="preserve">  </w:t>
      </w:r>
      <w:r w:rsidRPr="00867C21">
        <w:rPr>
          <w:rFonts w:ascii="Arial" w:hAnsi="Arial" w:cs="Arial"/>
          <w:b/>
          <w:sz w:val="24"/>
          <w:szCs w:val="24"/>
        </w:rPr>
        <w:t>Disorders of the Nervous System:</w:t>
      </w:r>
      <w:r>
        <w:rPr>
          <w:rFonts w:ascii="Arial" w:hAnsi="Arial" w:cs="Arial"/>
          <w:sz w:val="24"/>
          <w:szCs w:val="24"/>
        </w:rPr>
        <w:t xml:space="preserve"> (1) </w:t>
      </w:r>
      <w:proofErr w:type="spellStart"/>
      <w:r w:rsidRPr="00867C21">
        <w:rPr>
          <w:rFonts w:ascii="Arial" w:hAnsi="Arial" w:cs="Arial"/>
          <w:b/>
          <w:sz w:val="24"/>
          <w:szCs w:val="24"/>
        </w:rPr>
        <w:t>Alzheimers</w:t>
      </w:r>
      <w:proofErr w:type="spellEnd"/>
      <w:r w:rsidRPr="00867C21">
        <w:rPr>
          <w:rFonts w:ascii="Arial" w:hAnsi="Arial" w:cs="Arial"/>
          <w:b/>
          <w:sz w:val="24"/>
          <w:szCs w:val="24"/>
        </w:rPr>
        <w:t xml:space="preserve"> Disease</w:t>
      </w:r>
      <w:r>
        <w:rPr>
          <w:rFonts w:ascii="Arial" w:hAnsi="Arial" w:cs="Arial"/>
          <w:sz w:val="24"/>
          <w:szCs w:val="24"/>
        </w:rPr>
        <w:t xml:space="preserve"> is caused by fibres forming in the brain.  Patients suffer memory loss and are confused.</w:t>
      </w:r>
    </w:p>
    <w:p w14:paraId="03C99E15" w14:textId="77777777" w:rsidR="00CF1DC0" w:rsidRPr="009629E7" w:rsidRDefault="00CF1DC0" w:rsidP="00CF1DC0">
      <w:pPr>
        <w:pStyle w:val="ListParagraph"/>
        <w:rPr>
          <w:rFonts w:ascii="Arial" w:hAnsi="Arial" w:cs="Arial"/>
          <w:sz w:val="24"/>
          <w:szCs w:val="24"/>
        </w:rPr>
      </w:pPr>
      <w:r>
        <w:rPr>
          <w:rFonts w:ascii="Arial" w:hAnsi="Arial" w:cs="Arial"/>
          <w:sz w:val="24"/>
          <w:szCs w:val="24"/>
        </w:rPr>
        <w:t xml:space="preserve">(2) </w:t>
      </w:r>
      <w:r w:rsidRPr="00867C21">
        <w:rPr>
          <w:rFonts w:ascii="Arial" w:hAnsi="Arial" w:cs="Arial"/>
          <w:b/>
          <w:sz w:val="24"/>
          <w:szCs w:val="24"/>
        </w:rPr>
        <w:t>Multiple Sclerosis</w:t>
      </w:r>
      <w:r>
        <w:rPr>
          <w:rFonts w:ascii="Arial" w:hAnsi="Arial" w:cs="Arial"/>
          <w:sz w:val="24"/>
          <w:szCs w:val="24"/>
        </w:rPr>
        <w:t xml:space="preserve"> is caused by degeneration of the Myelin Sheaths of </w:t>
      </w:r>
    </w:p>
    <w:p w14:paraId="68C22F5E" w14:textId="77777777" w:rsidR="004A3BCB" w:rsidRDefault="009629E7" w:rsidP="009629E7">
      <w:pPr>
        <w:pStyle w:val="ListParagraph"/>
        <w:rPr>
          <w:rFonts w:ascii="Arial" w:hAnsi="Arial" w:cs="Arial"/>
          <w:sz w:val="24"/>
          <w:szCs w:val="24"/>
        </w:rPr>
      </w:pPr>
      <w:r>
        <w:rPr>
          <w:rFonts w:ascii="Arial" w:hAnsi="Arial" w:cs="Arial"/>
          <w:sz w:val="24"/>
          <w:szCs w:val="24"/>
        </w:rPr>
        <w:t xml:space="preserve"> </w:t>
      </w:r>
      <w:r w:rsidR="009C28DD">
        <w:rPr>
          <w:rFonts w:ascii="Arial" w:hAnsi="Arial" w:cs="Arial"/>
          <w:sz w:val="24"/>
          <w:szCs w:val="24"/>
        </w:rPr>
        <w:t xml:space="preserve"> </w:t>
      </w:r>
      <w:r w:rsidR="009C28DD" w:rsidRPr="009C28DD">
        <w:rPr>
          <w:rFonts w:ascii="Arial" w:hAnsi="Arial" w:cs="Arial"/>
          <w:b/>
          <w:sz w:val="24"/>
          <w:szCs w:val="24"/>
        </w:rPr>
        <w:t xml:space="preserve"> </w:t>
      </w:r>
      <w:r w:rsidR="004A3BCB" w:rsidRPr="009C28DD">
        <w:rPr>
          <w:rFonts w:ascii="Arial" w:hAnsi="Arial" w:cs="Arial"/>
          <w:b/>
          <w:sz w:val="24"/>
          <w:szCs w:val="24"/>
        </w:rPr>
        <w:t xml:space="preserve">  </w:t>
      </w:r>
      <w:r w:rsidR="00CF1DC0" w:rsidRPr="00CF1DC0">
        <w:rPr>
          <w:rFonts w:ascii="Arial" w:hAnsi="Arial" w:cs="Arial"/>
          <w:sz w:val="24"/>
          <w:szCs w:val="24"/>
        </w:rPr>
        <w:t>Neurons.</w:t>
      </w:r>
      <w:r w:rsidR="00CF1DC0">
        <w:rPr>
          <w:rFonts w:ascii="Arial" w:hAnsi="Arial" w:cs="Arial"/>
          <w:sz w:val="24"/>
          <w:szCs w:val="24"/>
        </w:rPr>
        <w:t xml:space="preserve"> This leads to loss of control in balance and movement. Muscle weakness and fatigue occur. </w:t>
      </w:r>
    </w:p>
    <w:p w14:paraId="7CA01BA3" w14:textId="77777777" w:rsidR="00421AE2" w:rsidRDefault="00421AE2" w:rsidP="009629E7">
      <w:pPr>
        <w:pStyle w:val="ListParagraph"/>
        <w:rPr>
          <w:rFonts w:ascii="Arial" w:hAnsi="Arial" w:cs="Arial"/>
          <w:sz w:val="24"/>
          <w:szCs w:val="24"/>
        </w:rPr>
      </w:pPr>
    </w:p>
    <w:p w14:paraId="25512B09" w14:textId="77777777" w:rsidR="00421AE2" w:rsidRDefault="00421AE2" w:rsidP="009629E7">
      <w:pPr>
        <w:pStyle w:val="ListParagraph"/>
        <w:rPr>
          <w:rFonts w:ascii="Arial" w:hAnsi="Arial" w:cs="Arial"/>
          <w:sz w:val="24"/>
          <w:szCs w:val="24"/>
        </w:rPr>
      </w:pPr>
    </w:p>
    <w:p w14:paraId="35ECC49F" w14:textId="77777777" w:rsidR="00421AE2" w:rsidRPr="00421AE2" w:rsidRDefault="00421AE2" w:rsidP="00421AE2">
      <w:pPr>
        <w:pStyle w:val="ListParagraph"/>
        <w:jc w:val="center"/>
        <w:rPr>
          <w:rFonts w:ascii="Arial" w:hAnsi="Arial" w:cs="Arial"/>
          <w:b/>
          <w:sz w:val="44"/>
          <w:szCs w:val="44"/>
          <w:u w:val="single"/>
        </w:rPr>
      </w:pPr>
      <w:r w:rsidRPr="00421AE2">
        <w:rPr>
          <w:rFonts w:ascii="Arial" w:hAnsi="Arial" w:cs="Arial"/>
          <w:b/>
          <w:sz w:val="44"/>
          <w:szCs w:val="44"/>
          <w:u w:val="single"/>
        </w:rPr>
        <w:t>THE EYE</w:t>
      </w:r>
    </w:p>
    <w:p w14:paraId="573FE51F" w14:textId="77777777" w:rsidR="00421AE2" w:rsidRDefault="00421AE2" w:rsidP="009629E7">
      <w:pPr>
        <w:pStyle w:val="ListParagraph"/>
        <w:rPr>
          <w:rFonts w:ascii="Arial" w:hAnsi="Arial" w:cs="Arial"/>
          <w:sz w:val="24"/>
          <w:szCs w:val="24"/>
        </w:rPr>
      </w:pPr>
    </w:p>
    <w:p w14:paraId="4945BC8A" w14:textId="77777777" w:rsidR="00421AE2" w:rsidRDefault="00421AE2" w:rsidP="00421AE2">
      <w:pPr>
        <w:rPr>
          <w:rFonts w:ascii="Arial" w:hAnsi="Arial" w:cs="Arial"/>
          <w:i/>
          <w:sz w:val="28"/>
          <w:szCs w:val="28"/>
        </w:rPr>
      </w:pPr>
      <w:r w:rsidRPr="00E9418A">
        <w:rPr>
          <w:rFonts w:ascii="Arial" w:hAnsi="Arial" w:cs="Arial"/>
          <w:i/>
          <w:sz w:val="28"/>
          <w:szCs w:val="28"/>
        </w:rPr>
        <w:t>The notes</w:t>
      </w:r>
      <w:r>
        <w:rPr>
          <w:rFonts w:ascii="Arial" w:hAnsi="Arial" w:cs="Arial"/>
          <w:i/>
          <w:sz w:val="28"/>
          <w:szCs w:val="28"/>
        </w:rPr>
        <w:t xml:space="preserve"> on THE </w:t>
      </w:r>
      <w:proofErr w:type="gramStart"/>
      <w:r>
        <w:rPr>
          <w:rFonts w:ascii="Arial" w:hAnsi="Arial" w:cs="Arial"/>
          <w:i/>
          <w:sz w:val="28"/>
          <w:szCs w:val="28"/>
        </w:rPr>
        <w:t xml:space="preserve">EYE </w:t>
      </w:r>
      <w:r w:rsidRPr="00E9418A">
        <w:rPr>
          <w:rFonts w:ascii="Arial" w:hAnsi="Arial" w:cs="Arial"/>
          <w:i/>
          <w:sz w:val="28"/>
          <w:szCs w:val="28"/>
        </w:rPr>
        <w:t xml:space="preserve"> have</w:t>
      </w:r>
      <w:proofErr w:type="gramEnd"/>
      <w:r w:rsidRPr="00E9418A">
        <w:rPr>
          <w:rFonts w:ascii="Arial" w:hAnsi="Arial" w:cs="Arial"/>
          <w:i/>
          <w:sz w:val="28"/>
          <w:szCs w:val="28"/>
        </w:rPr>
        <w:t xml:space="preserve"> been compiled according to the official Exam Guidelines for Life Sciences</w:t>
      </w:r>
      <w:r>
        <w:rPr>
          <w:rFonts w:ascii="Arial" w:hAnsi="Arial" w:cs="Arial"/>
          <w:i/>
          <w:sz w:val="28"/>
          <w:szCs w:val="28"/>
        </w:rPr>
        <w:t>, Grade 12</w:t>
      </w:r>
      <w:r w:rsidRPr="00E9418A">
        <w:rPr>
          <w:rFonts w:ascii="Arial" w:hAnsi="Arial" w:cs="Arial"/>
          <w:i/>
          <w:sz w:val="28"/>
          <w:szCs w:val="28"/>
        </w:rPr>
        <w:t>.</w:t>
      </w:r>
    </w:p>
    <w:p w14:paraId="135ED1A7" w14:textId="77777777" w:rsidR="00421AE2" w:rsidRPr="005F50DE" w:rsidRDefault="00421AE2"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 You need to be able to </w:t>
      </w:r>
      <w:r w:rsidRPr="005F50DE">
        <w:rPr>
          <w:rFonts w:ascii="Arial" w:hAnsi="Arial" w:cs="Arial"/>
          <w:b/>
          <w:sz w:val="24"/>
          <w:szCs w:val="24"/>
        </w:rPr>
        <w:t>label a diagram</w:t>
      </w:r>
      <w:r w:rsidRPr="005F50DE">
        <w:rPr>
          <w:rFonts w:ascii="Arial" w:hAnsi="Arial" w:cs="Arial"/>
          <w:sz w:val="24"/>
          <w:szCs w:val="24"/>
        </w:rPr>
        <w:t xml:space="preserve"> of the eye and know the </w:t>
      </w:r>
      <w:r w:rsidRPr="005F50DE">
        <w:rPr>
          <w:rFonts w:ascii="Arial" w:hAnsi="Arial" w:cs="Arial"/>
          <w:b/>
          <w:sz w:val="24"/>
          <w:szCs w:val="24"/>
        </w:rPr>
        <w:t>functions</w:t>
      </w:r>
      <w:r w:rsidRPr="005F50DE">
        <w:rPr>
          <w:rFonts w:ascii="Arial" w:hAnsi="Arial" w:cs="Arial"/>
          <w:sz w:val="24"/>
          <w:szCs w:val="24"/>
        </w:rPr>
        <w:t xml:space="preserve"> of the different parts. Examine diagrams pertaining to this chapter in your textbooks.</w:t>
      </w:r>
    </w:p>
    <w:p w14:paraId="379DAD24" w14:textId="77777777" w:rsidR="00421AE2" w:rsidRPr="005F50DE" w:rsidRDefault="00421AE2"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What is the importance of </w:t>
      </w:r>
      <w:r w:rsidRPr="005F50DE">
        <w:rPr>
          <w:rFonts w:ascii="Arial" w:hAnsi="Arial" w:cs="Arial"/>
          <w:b/>
          <w:i/>
          <w:sz w:val="24"/>
          <w:szCs w:val="24"/>
        </w:rPr>
        <w:t>Binocular Vision</w:t>
      </w:r>
      <w:r w:rsidRPr="005F50DE">
        <w:rPr>
          <w:rFonts w:ascii="Arial" w:hAnsi="Arial" w:cs="Arial"/>
          <w:b/>
          <w:sz w:val="24"/>
          <w:szCs w:val="24"/>
        </w:rPr>
        <w:t xml:space="preserve">?  </w:t>
      </w:r>
      <w:r w:rsidRPr="005F50DE">
        <w:rPr>
          <w:rFonts w:ascii="Arial" w:hAnsi="Arial" w:cs="Arial"/>
          <w:sz w:val="24"/>
          <w:szCs w:val="24"/>
        </w:rPr>
        <w:t>This refers to vision</w:t>
      </w:r>
      <w:r w:rsidR="008474E9" w:rsidRPr="005F50DE">
        <w:rPr>
          <w:rFonts w:ascii="Arial" w:hAnsi="Arial" w:cs="Arial"/>
          <w:sz w:val="24"/>
          <w:szCs w:val="24"/>
        </w:rPr>
        <w:t xml:space="preserve"> using two eyes situated in front of the head, with overlapping fields of view. This allows a person to have perception of depth.</w:t>
      </w:r>
    </w:p>
    <w:p w14:paraId="3707FDC5" w14:textId="77777777" w:rsidR="008474E9" w:rsidRPr="005F50DE" w:rsidRDefault="008474E9"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Be able to describe </w:t>
      </w:r>
      <w:r w:rsidRPr="005F50DE">
        <w:rPr>
          <w:rFonts w:ascii="Arial" w:hAnsi="Arial" w:cs="Arial"/>
          <w:b/>
          <w:i/>
          <w:sz w:val="24"/>
          <w:szCs w:val="24"/>
        </w:rPr>
        <w:t>accommodation of the eye</w:t>
      </w:r>
      <w:r w:rsidRPr="005F50DE">
        <w:rPr>
          <w:rFonts w:ascii="Arial" w:hAnsi="Arial" w:cs="Arial"/>
          <w:sz w:val="24"/>
          <w:szCs w:val="24"/>
        </w:rPr>
        <w:t xml:space="preserve"> and interpret diagrams on the topic:</w:t>
      </w:r>
    </w:p>
    <w:p w14:paraId="489F312D"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When a person views an object less than 6m from the eye…</w:t>
      </w:r>
    </w:p>
    <w:p w14:paraId="1E2E778C"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Ciliary Muscles contract</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and</w:t>
      </w:r>
    </w:p>
    <w:p w14:paraId="77ACF46C"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2 Ciliary Bodies move closer to the lens.</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14:paraId="4129C6C6" w14:textId="77777777" w:rsidR="008474E9" w:rsidRPr="00A06CC7" w:rsidRDefault="008474E9" w:rsidP="008474E9">
      <w:pPr>
        <w:pStyle w:val="ListParagraph"/>
        <w:rPr>
          <w:rFonts w:ascii="Arial" w:hAnsi="Arial" w:cs="Arial"/>
          <w:color w:val="FF0000"/>
          <w:sz w:val="24"/>
          <w:szCs w:val="24"/>
        </w:rPr>
      </w:pPr>
      <w:r w:rsidRPr="005F50DE">
        <w:rPr>
          <w:rFonts w:ascii="Arial" w:hAnsi="Arial" w:cs="Arial"/>
          <w:sz w:val="24"/>
          <w:szCs w:val="24"/>
        </w:rPr>
        <w:t>This causes the tension in the Suspensory Ligaments to become slack.</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14:paraId="7ABB775D" w14:textId="77777777" w:rsidR="008474E9" w:rsidRPr="00A06CC7" w:rsidRDefault="008474E9" w:rsidP="008474E9">
      <w:pPr>
        <w:pStyle w:val="ListParagraph"/>
        <w:rPr>
          <w:rFonts w:ascii="Arial" w:hAnsi="Arial" w:cs="Arial"/>
          <w:color w:val="FF0000"/>
          <w:sz w:val="24"/>
          <w:szCs w:val="24"/>
        </w:rPr>
      </w:pPr>
      <w:r w:rsidRPr="005F50DE">
        <w:rPr>
          <w:rFonts w:ascii="Arial" w:hAnsi="Arial" w:cs="Arial"/>
          <w:sz w:val="24"/>
          <w:szCs w:val="24"/>
        </w:rPr>
        <w:t>The lens therefore becomes rounder (more convex)</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and has greater refractive power.</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14:paraId="04DF1809" w14:textId="77777777"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light converges on the fovea</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of the retina where a clear </w:t>
      </w:r>
      <w:r w:rsidR="00972980" w:rsidRPr="00A06CC7">
        <w:rPr>
          <w:rFonts w:ascii="Algerian" w:hAnsi="Algerian" w:cs="Arial"/>
          <w:b/>
          <w:color w:val="FF0000"/>
          <w:sz w:val="24"/>
          <w:szCs w:val="24"/>
        </w:rPr>
        <w:t>√</w:t>
      </w:r>
      <w:r w:rsidR="00972980" w:rsidRPr="005F50DE">
        <w:rPr>
          <w:rFonts w:ascii="Algerian" w:hAnsi="Algerian" w:cs="Arial"/>
          <w:b/>
          <w:sz w:val="24"/>
          <w:szCs w:val="24"/>
        </w:rPr>
        <w:t xml:space="preserve"> </w:t>
      </w:r>
      <w:r w:rsidRPr="005F50DE">
        <w:rPr>
          <w:rFonts w:ascii="Arial" w:hAnsi="Arial" w:cs="Arial"/>
          <w:sz w:val="24"/>
          <w:szCs w:val="24"/>
        </w:rPr>
        <w:t xml:space="preserve">image is formed.  </w:t>
      </w:r>
      <w:r w:rsidR="00972980" w:rsidRPr="005F50DE">
        <w:rPr>
          <w:rFonts w:ascii="Arial" w:hAnsi="Arial" w:cs="Arial"/>
          <w:sz w:val="24"/>
          <w:szCs w:val="24"/>
        </w:rPr>
        <w:t xml:space="preserve">                                                    </w:t>
      </w:r>
      <w:r w:rsidR="00A06CC7">
        <w:rPr>
          <w:rFonts w:ascii="Arial" w:hAnsi="Arial" w:cs="Arial"/>
          <w:sz w:val="24"/>
          <w:szCs w:val="24"/>
        </w:rPr>
        <w:t xml:space="preserve">                                         </w:t>
      </w:r>
      <w:r w:rsidR="00972980" w:rsidRPr="005F50DE">
        <w:rPr>
          <w:rFonts w:ascii="Arial" w:hAnsi="Arial" w:cs="Arial"/>
          <w:sz w:val="24"/>
          <w:szCs w:val="24"/>
        </w:rPr>
        <w:t xml:space="preserve">Usually </w:t>
      </w:r>
      <w:r w:rsidR="00972980" w:rsidRPr="00A06CC7">
        <w:rPr>
          <w:rFonts w:ascii="Arial" w:hAnsi="Arial" w:cs="Arial"/>
          <w:color w:val="FF0000"/>
          <w:sz w:val="24"/>
          <w:szCs w:val="24"/>
        </w:rPr>
        <w:t>[6]</w:t>
      </w:r>
    </w:p>
    <w:p w14:paraId="7DA9BE73" w14:textId="77777777" w:rsidR="00972980" w:rsidRPr="005F50DE" w:rsidRDefault="00972980" w:rsidP="008474E9">
      <w:pPr>
        <w:pStyle w:val="ListParagraph"/>
        <w:rPr>
          <w:rFonts w:ascii="Arial" w:hAnsi="Arial" w:cs="Arial"/>
          <w:sz w:val="24"/>
          <w:szCs w:val="24"/>
        </w:rPr>
      </w:pPr>
      <w:r w:rsidRPr="005F50DE">
        <w:rPr>
          <w:rFonts w:ascii="Arial" w:hAnsi="Arial" w:cs="Arial"/>
          <w:sz w:val="24"/>
          <w:szCs w:val="24"/>
        </w:rPr>
        <w:t xml:space="preserve">In the event of viewing an object further than 6m, </w:t>
      </w:r>
      <w:proofErr w:type="gramStart"/>
      <w:r w:rsidRPr="005F50DE">
        <w:rPr>
          <w:rFonts w:ascii="Arial" w:hAnsi="Arial" w:cs="Arial"/>
          <w:sz w:val="24"/>
          <w:szCs w:val="24"/>
        </w:rPr>
        <w:t>change  the</w:t>
      </w:r>
      <w:proofErr w:type="gramEnd"/>
      <w:r w:rsidRPr="005F50DE">
        <w:rPr>
          <w:rFonts w:ascii="Arial" w:hAnsi="Arial" w:cs="Arial"/>
          <w:sz w:val="24"/>
          <w:szCs w:val="24"/>
        </w:rPr>
        <w:t xml:space="preserve"> above to the opposite. </w:t>
      </w:r>
    </w:p>
    <w:p w14:paraId="73FC2FEB" w14:textId="77777777" w:rsidR="00972980" w:rsidRPr="005F50DE" w:rsidRDefault="00972980" w:rsidP="008474E9">
      <w:pPr>
        <w:pStyle w:val="ListParagraph"/>
        <w:rPr>
          <w:rFonts w:ascii="Arial" w:hAnsi="Arial" w:cs="Arial"/>
          <w:sz w:val="24"/>
          <w:szCs w:val="24"/>
        </w:rPr>
      </w:pPr>
    </w:p>
    <w:p w14:paraId="2CC74B2D" w14:textId="77777777" w:rsidR="00972980" w:rsidRPr="005F50DE" w:rsidRDefault="00972980" w:rsidP="00972980">
      <w:pPr>
        <w:pStyle w:val="ListParagraph"/>
        <w:numPr>
          <w:ilvl w:val="0"/>
          <w:numId w:val="5"/>
        </w:numPr>
        <w:rPr>
          <w:rFonts w:ascii="Arial" w:hAnsi="Arial" w:cs="Arial"/>
          <w:b/>
          <w:sz w:val="24"/>
          <w:szCs w:val="24"/>
        </w:rPr>
      </w:pPr>
      <w:proofErr w:type="gramStart"/>
      <w:r w:rsidRPr="005F50DE">
        <w:rPr>
          <w:rFonts w:ascii="Arial" w:hAnsi="Arial" w:cs="Arial"/>
          <w:b/>
          <w:sz w:val="24"/>
          <w:szCs w:val="24"/>
        </w:rPr>
        <w:t>Pupillary  Mechanism</w:t>
      </w:r>
      <w:proofErr w:type="gramEnd"/>
      <w:r w:rsidRPr="005F50DE">
        <w:rPr>
          <w:rFonts w:ascii="Arial" w:hAnsi="Arial" w:cs="Arial"/>
          <w:b/>
          <w:sz w:val="24"/>
          <w:szCs w:val="24"/>
        </w:rPr>
        <w:t xml:space="preserve">: </w:t>
      </w:r>
      <w:r w:rsidRPr="005F50DE">
        <w:rPr>
          <w:rFonts w:ascii="Arial" w:hAnsi="Arial" w:cs="Arial"/>
          <w:sz w:val="24"/>
          <w:szCs w:val="24"/>
        </w:rPr>
        <w:t xml:space="preserve">This refers to what happens in the </w:t>
      </w:r>
      <w:r w:rsidRPr="00A06CC7">
        <w:rPr>
          <w:rFonts w:ascii="Arial" w:hAnsi="Arial" w:cs="Arial"/>
          <w:b/>
          <w:sz w:val="24"/>
          <w:szCs w:val="24"/>
        </w:rPr>
        <w:t>iris</w:t>
      </w:r>
      <w:r w:rsidRPr="005F50DE">
        <w:rPr>
          <w:rFonts w:ascii="Arial" w:hAnsi="Arial" w:cs="Arial"/>
          <w:sz w:val="24"/>
          <w:szCs w:val="24"/>
        </w:rPr>
        <w:t xml:space="preserve"> of the eye to </w:t>
      </w:r>
      <w:r w:rsidRPr="00A06CC7">
        <w:rPr>
          <w:rFonts w:ascii="Arial" w:hAnsi="Arial" w:cs="Arial"/>
          <w:b/>
          <w:sz w:val="24"/>
          <w:szCs w:val="24"/>
        </w:rPr>
        <w:t>change the size of the pupil</w:t>
      </w:r>
      <w:r w:rsidRPr="005F50DE">
        <w:rPr>
          <w:rFonts w:ascii="Arial" w:hAnsi="Arial" w:cs="Arial"/>
          <w:sz w:val="24"/>
          <w:szCs w:val="24"/>
        </w:rPr>
        <w:t xml:space="preserve"> when you look into </w:t>
      </w:r>
      <w:r w:rsidRPr="00A06CC7">
        <w:rPr>
          <w:rFonts w:ascii="Arial" w:hAnsi="Arial" w:cs="Arial"/>
          <w:b/>
          <w:sz w:val="24"/>
          <w:szCs w:val="24"/>
        </w:rPr>
        <w:t>bright light</w:t>
      </w:r>
      <w:r w:rsidRPr="005F50DE">
        <w:rPr>
          <w:rFonts w:ascii="Arial" w:hAnsi="Arial" w:cs="Arial"/>
          <w:sz w:val="24"/>
          <w:szCs w:val="24"/>
        </w:rPr>
        <w:t xml:space="preserve"> OR the opposite, when you move into a dark room.</w:t>
      </w:r>
    </w:p>
    <w:p w14:paraId="749BBA1D" w14:textId="77777777" w:rsidR="00972980" w:rsidRPr="005F50DE" w:rsidRDefault="00972980" w:rsidP="00972980">
      <w:pPr>
        <w:pStyle w:val="ListParagraph"/>
        <w:rPr>
          <w:rFonts w:ascii="Arial" w:hAnsi="Arial" w:cs="Arial"/>
          <w:b/>
          <w:sz w:val="24"/>
          <w:szCs w:val="24"/>
        </w:rPr>
      </w:pPr>
    </w:p>
    <w:p w14:paraId="153FD04A" w14:textId="77777777" w:rsidR="00972980" w:rsidRPr="005F50DE" w:rsidRDefault="00972980" w:rsidP="00972980">
      <w:pPr>
        <w:pStyle w:val="ListParagraph"/>
        <w:rPr>
          <w:rFonts w:ascii="Arial" w:hAnsi="Arial" w:cs="Arial"/>
          <w:sz w:val="24"/>
          <w:szCs w:val="24"/>
        </w:rPr>
      </w:pPr>
      <w:r w:rsidRPr="005F50DE">
        <w:rPr>
          <w:rFonts w:ascii="Arial" w:hAnsi="Arial" w:cs="Arial"/>
          <w:b/>
          <w:sz w:val="24"/>
          <w:szCs w:val="24"/>
        </w:rPr>
        <w:t>In BRIGHT light…</w:t>
      </w:r>
    </w:p>
    <w:p w14:paraId="4C267422" w14:textId="77777777" w:rsidR="00FF4AF6" w:rsidRPr="005F50DE" w:rsidRDefault="00972980" w:rsidP="00972980">
      <w:pPr>
        <w:pStyle w:val="ListParagraph"/>
        <w:rPr>
          <w:rFonts w:ascii="Arial" w:hAnsi="Arial" w:cs="Arial"/>
          <w:sz w:val="24"/>
          <w:szCs w:val="24"/>
        </w:rPr>
      </w:pPr>
      <w:r w:rsidRPr="005F50DE">
        <w:rPr>
          <w:rFonts w:ascii="Arial" w:hAnsi="Arial" w:cs="Arial"/>
          <w:sz w:val="24"/>
          <w:szCs w:val="24"/>
        </w:rPr>
        <w:lastRenderedPageBreak/>
        <w:t>The Circular Muscles of the iris</w:t>
      </w:r>
      <w:r w:rsidR="00FF4AF6" w:rsidRPr="005F50DE">
        <w:rPr>
          <w:rFonts w:ascii="Arial" w:hAnsi="Arial" w:cs="Arial"/>
          <w:sz w:val="24"/>
          <w:szCs w:val="24"/>
        </w:rPr>
        <w:t xml:space="preserve"> </w:t>
      </w:r>
      <w:r w:rsidRPr="005F50DE">
        <w:rPr>
          <w:rFonts w:ascii="Arial" w:hAnsi="Arial" w:cs="Arial"/>
          <w:sz w:val="24"/>
          <w:szCs w:val="24"/>
        </w:rPr>
        <w:t>Contract</w:t>
      </w:r>
      <w:r w:rsidR="00FF4AF6" w:rsidRPr="00A06CC7">
        <w:rPr>
          <w:rFonts w:ascii="Algerian" w:hAnsi="Algerian" w:cs="Arial"/>
          <w:b/>
          <w:color w:val="FF0000"/>
          <w:sz w:val="24"/>
          <w:szCs w:val="24"/>
        </w:rPr>
        <w:t>√</w:t>
      </w:r>
      <w:r w:rsidRPr="005F50DE">
        <w:rPr>
          <w:rFonts w:ascii="Arial" w:hAnsi="Arial" w:cs="Arial"/>
          <w:sz w:val="24"/>
          <w:szCs w:val="24"/>
        </w:rPr>
        <w:t xml:space="preserve"> and the Radial Muscles Relax.</w:t>
      </w:r>
      <w:r w:rsidR="00FF4AF6" w:rsidRPr="005F50DE">
        <w:rPr>
          <w:rFonts w:ascii="Algerian" w:hAnsi="Algerian" w:cs="Arial"/>
          <w:b/>
          <w:sz w:val="24"/>
          <w:szCs w:val="24"/>
        </w:rPr>
        <w:t xml:space="preserve"> </w:t>
      </w:r>
      <w:r w:rsidR="00FF4AF6" w:rsidRPr="00A06CC7">
        <w:rPr>
          <w:rFonts w:ascii="Algerian" w:hAnsi="Algerian" w:cs="Arial"/>
          <w:b/>
          <w:color w:val="FF0000"/>
          <w:sz w:val="24"/>
          <w:szCs w:val="24"/>
        </w:rPr>
        <w:t>√</w:t>
      </w:r>
      <w:r w:rsidRPr="00A06CC7">
        <w:rPr>
          <w:rFonts w:ascii="Arial" w:hAnsi="Arial" w:cs="Arial"/>
          <w:color w:val="FF0000"/>
          <w:sz w:val="24"/>
          <w:szCs w:val="24"/>
        </w:rPr>
        <w:t xml:space="preserve"> </w:t>
      </w:r>
      <w:r w:rsidRPr="005F50DE">
        <w:rPr>
          <w:rFonts w:ascii="Arial" w:hAnsi="Arial" w:cs="Arial"/>
          <w:sz w:val="24"/>
          <w:szCs w:val="24"/>
        </w:rPr>
        <w:t>These muscles work opposite to one another (antagonistic)</w:t>
      </w:r>
      <w:r w:rsidR="00FF4AF6" w:rsidRPr="005F50DE">
        <w:rPr>
          <w:rFonts w:ascii="Arial" w:hAnsi="Arial" w:cs="Arial"/>
          <w:sz w:val="24"/>
          <w:szCs w:val="24"/>
        </w:rPr>
        <w:t>.</w:t>
      </w:r>
    </w:p>
    <w:p w14:paraId="7A42209A" w14:textId="77777777" w:rsidR="00972980" w:rsidRPr="005F50DE" w:rsidRDefault="00FF4AF6" w:rsidP="00972980">
      <w:pPr>
        <w:pStyle w:val="ListParagraph"/>
        <w:rPr>
          <w:rFonts w:ascii="Arial" w:hAnsi="Arial" w:cs="Arial"/>
          <w:i/>
          <w:sz w:val="24"/>
          <w:szCs w:val="24"/>
        </w:rPr>
      </w:pPr>
      <w:proofErr w:type="gramStart"/>
      <w:r w:rsidRPr="005F50DE">
        <w:rPr>
          <w:rFonts w:ascii="Arial" w:hAnsi="Arial" w:cs="Arial"/>
          <w:i/>
          <w:sz w:val="24"/>
          <w:szCs w:val="24"/>
        </w:rPr>
        <w:t>Pair  C</w:t>
      </w:r>
      <w:proofErr w:type="gramEnd"/>
      <w:r w:rsidR="00972980" w:rsidRPr="005F50DE">
        <w:rPr>
          <w:rFonts w:ascii="Arial" w:hAnsi="Arial" w:cs="Arial"/>
          <w:i/>
          <w:sz w:val="24"/>
          <w:szCs w:val="24"/>
        </w:rPr>
        <w:t xml:space="preserve"> </w:t>
      </w:r>
      <w:r w:rsidRPr="005F50DE">
        <w:rPr>
          <w:rFonts w:ascii="Arial" w:hAnsi="Arial" w:cs="Arial"/>
          <w:i/>
          <w:sz w:val="24"/>
          <w:szCs w:val="24"/>
        </w:rPr>
        <w:t xml:space="preserve">for </w:t>
      </w:r>
      <w:r w:rsidRPr="005F50DE">
        <w:rPr>
          <w:rFonts w:ascii="Arial" w:hAnsi="Arial" w:cs="Arial"/>
          <w:b/>
          <w:i/>
          <w:sz w:val="24"/>
          <w:szCs w:val="24"/>
        </w:rPr>
        <w:t>C</w:t>
      </w:r>
      <w:r w:rsidRPr="005F50DE">
        <w:rPr>
          <w:rFonts w:ascii="Arial" w:hAnsi="Arial" w:cs="Arial"/>
          <w:i/>
          <w:sz w:val="24"/>
          <w:szCs w:val="24"/>
        </w:rPr>
        <w:t xml:space="preserve">ircular with </w:t>
      </w:r>
      <w:r w:rsidRPr="005F50DE">
        <w:rPr>
          <w:rFonts w:ascii="Arial" w:hAnsi="Arial" w:cs="Arial"/>
          <w:b/>
          <w:i/>
          <w:sz w:val="24"/>
          <w:szCs w:val="24"/>
        </w:rPr>
        <w:t>C</w:t>
      </w:r>
      <w:r w:rsidRPr="005F50DE">
        <w:rPr>
          <w:rFonts w:ascii="Arial" w:hAnsi="Arial" w:cs="Arial"/>
          <w:i/>
          <w:sz w:val="24"/>
          <w:szCs w:val="24"/>
        </w:rPr>
        <w:t xml:space="preserve">ontract and R for </w:t>
      </w:r>
      <w:r w:rsidRPr="005F50DE">
        <w:rPr>
          <w:rFonts w:ascii="Arial" w:hAnsi="Arial" w:cs="Arial"/>
          <w:b/>
          <w:i/>
          <w:sz w:val="24"/>
          <w:szCs w:val="24"/>
        </w:rPr>
        <w:t>R</w:t>
      </w:r>
      <w:r w:rsidRPr="005F50DE">
        <w:rPr>
          <w:rFonts w:ascii="Arial" w:hAnsi="Arial" w:cs="Arial"/>
          <w:i/>
          <w:sz w:val="24"/>
          <w:szCs w:val="24"/>
        </w:rPr>
        <w:t xml:space="preserve">adial with </w:t>
      </w:r>
      <w:r w:rsidRPr="005F50DE">
        <w:rPr>
          <w:rFonts w:ascii="Arial" w:hAnsi="Arial" w:cs="Arial"/>
          <w:b/>
          <w:i/>
          <w:sz w:val="24"/>
          <w:szCs w:val="24"/>
        </w:rPr>
        <w:t>R</w:t>
      </w:r>
      <w:r w:rsidRPr="005F50DE">
        <w:rPr>
          <w:rFonts w:ascii="Arial" w:hAnsi="Arial" w:cs="Arial"/>
          <w:i/>
          <w:sz w:val="24"/>
          <w:szCs w:val="24"/>
        </w:rPr>
        <w:t xml:space="preserve">elax.    </w:t>
      </w:r>
    </w:p>
    <w:p w14:paraId="55E9B57F" w14:textId="77777777" w:rsidR="00FF4AF6" w:rsidRPr="005F50DE" w:rsidRDefault="00FF4AF6" w:rsidP="00972980">
      <w:pPr>
        <w:pStyle w:val="ListParagraph"/>
        <w:rPr>
          <w:rFonts w:ascii="Arial" w:hAnsi="Arial" w:cs="Arial"/>
          <w:b/>
          <w:sz w:val="24"/>
          <w:szCs w:val="24"/>
        </w:rPr>
      </w:pPr>
      <w:r w:rsidRPr="005F50DE">
        <w:rPr>
          <w:rFonts w:ascii="Arial" w:hAnsi="Arial" w:cs="Arial"/>
          <w:sz w:val="24"/>
          <w:szCs w:val="24"/>
        </w:rPr>
        <w:t xml:space="preserve">This results in the diameter of the pupil getting smaller, the pupil </w:t>
      </w:r>
      <w:proofErr w:type="spellStart"/>
      <w:r w:rsidRPr="005F50DE">
        <w:rPr>
          <w:rFonts w:ascii="Arial" w:hAnsi="Arial" w:cs="Arial"/>
          <w:sz w:val="24"/>
          <w:szCs w:val="24"/>
        </w:rPr>
        <w:t>constrics</w:t>
      </w:r>
      <w:proofErr w:type="spellEnd"/>
      <w:r w:rsidRPr="005F50DE">
        <w:rPr>
          <w:rFonts w:ascii="Arial" w:hAnsi="Arial" w:cs="Arial"/>
          <w:sz w:val="24"/>
          <w:szCs w:val="24"/>
        </w:rPr>
        <w:t>.</w:t>
      </w:r>
      <w:r w:rsidRPr="005F50DE">
        <w:rPr>
          <w:rFonts w:ascii="Algerian" w:hAnsi="Algerian" w:cs="Arial"/>
          <w:b/>
          <w:sz w:val="24"/>
          <w:szCs w:val="24"/>
        </w:rPr>
        <w:t xml:space="preserve"> </w:t>
      </w:r>
      <w:r w:rsidRPr="00A06CC7">
        <w:rPr>
          <w:rFonts w:ascii="Algerian" w:hAnsi="Algerian" w:cs="Arial"/>
          <w:b/>
          <w:color w:val="FF0000"/>
          <w:sz w:val="24"/>
          <w:szCs w:val="24"/>
        </w:rPr>
        <w:t>√</w:t>
      </w:r>
      <w:r w:rsidRPr="00A06CC7">
        <w:rPr>
          <w:rFonts w:ascii="Arial" w:hAnsi="Arial" w:cs="Arial"/>
          <w:color w:val="FF0000"/>
          <w:sz w:val="24"/>
          <w:szCs w:val="24"/>
        </w:rPr>
        <w:t xml:space="preserve"> </w:t>
      </w:r>
      <w:r w:rsidRPr="005F50DE">
        <w:rPr>
          <w:rFonts w:ascii="Arial" w:hAnsi="Arial" w:cs="Arial"/>
          <w:sz w:val="24"/>
          <w:szCs w:val="24"/>
        </w:rPr>
        <w:t>Less light enters the eye</w:t>
      </w:r>
      <w:r w:rsidRPr="005F50DE">
        <w:rPr>
          <w:rFonts w:ascii="Algerian" w:hAnsi="Algerian" w:cs="Arial"/>
          <w:b/>
          <w:sz w:val="24"/>
          <w:szCs w:val="24"/>
        </w:rPr>
        <w:t>√</w:t>
      </w:r>
      <w:r w:rsidRPr="005F50DE">
        <w:rPr>
          <w:rFonts w:ascii="Arial" w:hAnsi="Arial" w:cs="Arial"/>
          <w:sz w:val="24"/>
          <w:szCs w:val="24"/>
        </w:rPr>
        <w:t xml:space="preserve"> and the fovea is protected from excessive exposure to rays of the sun, preventing damage to the retina.</w:t>
      </w:r>
      <w:r w:rsidRPr="005F50DE">
        <w:rPr>
          <w:rFonts w:ascii="Algerian" w:hAnsi="Algerian" w:cs="Arial"/>
          <w:b/>
          <w:sz w:val="24"/>
          <w:szCs w:val="24"/>
        </w:rPr>
        <w:t xml:space="preserve"> </w:t>
      </w:r>
      <w:r w:rsidRPr="00A06CC7">
        <w:rPr>
          <w:rFonts w:ascii="Algerian" w:hAnsi="Algerian" w:cs="Arial"/>
          <w:b/>
          <w:color w:val="FF0000"/>
          <w:sz w:val="24"/>
          <w:szCs w:val="24"/>
        </w:rPr>
        <w:t>√</w:t>
      </w:r>
      <w:r w:rsidR="00A06CC7">
        <w:rPr>
          <w:rFonts w:ascii="Algerian" w:hAnsi="Algerian" w:cs="Arial"/>
          <w:b/>
          <w:sz w:val="24"/>
          <w:szCs w:val="24"/>
        </w:rPr>
        <w:t xml:space="preserve"> </w:t>
      </w:r>
      <w:r w:rsidRPr="005F50DE">
        <w:rPr>
          <w:rFonts w:ascii="Algerian" w:hAnsi="Algerian" w:cs="Arial"/>
          <w:b/>
          <w:sz w:val="24"/>
          <w:szCs w:val="24"/>
        </w:rPr>
        <w:tab/>
        <w:t xml:space="preserve">       </w:t>
      </w:r>
      <w:proofErr w:type="gramStart"/>
      <w:r w:rsidRPr="005F50DE">
        <w:rPr>
          <w:rFonts w:ascii="Algerian" w:hAnsi="Algerian" w:cs="Arial"/>
          <w:b/>
          <w:sz w:val="24"/>
          <w:szCs w:val="24"/>
        </w:rPr>
        <w:t xml:space="preserve">   </w:t>
      </w:r>
      <w:r w:rsidRPr="00A06CC7">
        <w:rPr>
          <w:rFonts w:ascii="Arial" w:hAnsi="Arial" w:cs="Arial"/>
          <w:b/>
          <w:color w:val="FF0000"/>
          <w:sz w:val="24"/>
          <w:szCs w:val="24"/>
        </w:rPr>
        <w:t>[</w:t>
      </w:r>
      <w:proofErr w:type="gramEnd"/>
      <w:r w:rsidRPr="00A06CC7">
        <w:rPr>
          <w:rFonts w:ascii="Arial" w:hAnsi="Arial" w:cs="Arial"/>
          <w:b/>
          <w:color w:val="FF0000"/>
          <w:sz w:val="24"/>
          <w:szCs w:val="24"/>
        </w:rPr>
        <w:t>5]</w:t>
      </w:r>
    </w:p>
    <w:p w14:paraId="01E4A53A" w14:textId="77777777" w:rsidR="00FF4AF6" w:rsidRPr="005F50DE" w:rsidRDefault="00FF4AF6" w:rsidP="00972980">
      <w:pPr>
        <w:pStyle w:val="ListParagraph"/>
        <w:rPr>
          <w:rFonts w:ascii="Arial" w:hAnsi="Arial" w:cs="Arial"/>
          <w:sz w:val="24"/>
          <w:szCs w:val="24"/>
        </w:rPr>
      </w:pPr>
      <w:r w:rsidRPr="005F50DE">
        <w:rPr>
          <w:rFonts w:ascii="Arial" w:hAnsi="Arial" w:cs="Arial"/>
          <w:sz w:val="24"/>
          <w:szCs w:val="24"/>
        </w:rPr>
        <w:t xml:space="preserve">If the question asks about the mechanism when you step int an area with </w:t>
      </w:r>
      <w:r w:rsidRPr="00A06CC7">
        <w:rPr>
          <w:rFonts w:ascii="Arial" w:hAnsi="Arial" w:cs="Arial"/>
          <w:b/>
          <w:sz w:val="24"/>
          <w:szCs w:val="24"/>
        </w:rPr>
        <w:t xml:space="preserve">DIM </w:t>
      </w:r>
      <w:r w:rsidRPr="005F50DE">
        <w:rPr>
          <w:rFonts w:ascii="Arial" w:hAnsi="Arial" w:cs="Arial"/>
          <w:sz w:val="24"/>
          <w:szCs w:val="24"/>
        </w:rPr>
        <w:t>light, you write the opposite to the above for each point.</w:t>
      </w:r>
    </w:p>
    <w:p w14:paraId="3BA35E9D" w14:textId="77777777" w:rsidR="005F50DE" w:rsidRPr="005F50DE" w:rsidRDefault="005F50DE" w:rsidP="00972980">
      <w:pPr>
        <w:pStyle w:val="ListParagraph"/>
        <w:rPr>
          <w:rFonts w:ascii="Arial" w:hAnsi="Arial" w:cs="Arial"/>
          <w:sz w:val="24"/>
          <w:szCs w:val="24"/>
        </w:rPr>
      </w:pPr>
    </w:p>
    <w:p w14:paraId="05717DE4" w14:textId="77777777" w:rsidR="005F50DE" w:rsidRPr="005F50DE" w:rsidRDefault="005F50DE" w:rsidP="005F50DE">
      <w:pPr>
        <w:pStyle w:val="ListParagraph"/>
        <w:numPr>
          <w:ilvl w:val="0"/>
          <w:numId w:val="5"/>
        </w:numPr>
        <w:rPr>
          <w:rFonts w:ascii="Arial" w:hAnsi="Arial" w:cs="Arial"/>
          <w:b/>
          <w:sz w:val="24"/>
          <w:szCs w:val="24"/>
        </w:rPr>
      </w:pPr>
      <w:r w:rsidRPr="005F50DE">
        <w:rPr>
          <w:rFonts w:ascii="Arial" w:hAnsi="Arial" w:cs="Arial"/>
          <w:b/>
          <w:sz w:val="24"/>
          <w:szCs w:val="24"/>
        </w:rPr>
        <w:t>Visual Defects</w:t>
      </w:r>
    </w:p>
    <w:p w14:paraId="6DF73791" w14:textId="77777777" w:rsidR="005F50DE" w:rsidRDefault="005F50DE" w:rsidP="005F50DE">
      <w:pPr>
        <w:ind w:left="720"/>
        <w:rPr>
          <w:rFonts w:ascii="Arial" w:hAnsi="Arial" w:cs="Arial"/>
          <w:sz w:val="24"/>
          <w:szCs w:val="24"/>
        </w:rPr>
      </w:pPr>
      <w:r>
        <w:rPr>
          <w:rFonts w:ascii="Arial" w:hAnsi="Arial" w:cs="Arial"/>
          <w:sz w:val="24"/>
          <w:szCs w:val="24"/>
        </w:rPr>
        <w:t>A</w:t>
      </w:r>
      <w:r>
        <w:rPr>
          <w:rFonts w:ascii="Arial" w:hAnsi="Arial" w:cs="Arial"/>
          <w:sz w:val="24"/>
          <w:szCs w:val="24"/>
        </w:rPr>
        <w:tab/>
      </w:r>
      <w:r w:rsidRPr="00A06CC7">
        <w:rPr>
          <w:rFonts w:ascii="Arial" w:hAnsi="Arial" w:cs="Arial"/>
          <w:b/>
          <w:sz w:val="24"/>
          <w:szCs w:val="24"/>
        </w:rPr>
        <w:t>Short</w:t>
      </w:r>
      <w:r w:rsidR="00A5175E" w:rsidRPr="00A06CC7">
        <w:rPr>
          <w:rFonts w:ascii="Arial" w:hAnsi="Arial" w:cs="Arial"/>
          <w:b/>
          <w:sz w:val="24"/>
          <w:szCs w:val="24"/>
        </w:rPr>
        <w:t>-</w:t>
      </w:r>
      <w:r w:rsidRPr="00A06CC7">
        <w:rPr>
          <w:rFonts w:ascii="Arial" w:hAnsi="Arial" w:cs="Arial"/>
          <w:b/>
          <w:sz w:val="24"/>
          <w:szCs w:val="24"/>
        </w:rPr>
        <w:t>Sightedness:</w:t>
      </w:r>
      <w:r>
        <w:rPr>
          <w:rFonts w:ascii="Arial" w:hAnsi="Arial" w:cs="Arial"/>
          <w:sz w:val="24"/>
          <w:szCs w:val="24"/>
        </w:rPr>
        <w:t xml:space="preserve">  Light falls in front of the fovea due to (1) Too long eyeball or (2) Cornea is too convex or (3) Lens is too round (convex).</w:t>
      </w:r>
      <w:r w:rsidR="00A5175E">
        <w:rPr>
          <w:rFonts w:ascii="Arial" w:hAnsi="Arial" w:cs="Arial"/>
          <w:sz w:val="24"/>
          <w:szCs w:val="24"/>
        </w:rPr>
        <w:t xml:space="preserve">         </w:t>
      </w:r>
      <w:r>
        <w:rPr>
          <w:rFonts w:ascii="Arial" w:hAnsi="Arial" w:cs="Arial"/>
          <w:sz w:val="24"/>
          <w:szCs w:val="24"/>
        </w:rPr>
        <w:t xml:space="preserve">The REMEDY is to wear concave lenses   </w:t>
      </w:r>
    </w:p>
    <w:p w14:paraId="401BA82B" w14:textId="77777777" w:rsidR="00A5175E" w:rsidRDefault="00A5175E" w:rsidP="005F50DE">
      <w:pPr>
        <w:ind w:left="720"/>
        <w:rPr>
          <w:rFonts w:ascii="Arial" w:hAnsi="Arial" w:cs="Arial"/>
          <w:sz w:val="24"/>
          <w:szCs w:val="24"/>
        </w:rPr>
      </w:pPr>
      <w:r>
        <w:rPr>
          <w:rFonts w:ascii="Arial" w:hAnsi="Arial" w:cs="Arial"/>
          <w:sz w:val="24"/>
          <w:szCs w:val="24"/>
        </w:rPr>
        <w:t>B</w:t>
      </w:r>
      <w:r>
        <w:rPr>
          <w:rFonts w:ascii="Arial" w:hAnsi="Arial" w:cs="Arial"/>
          <w:sz w:val="24"/>
          <w:szCs w:val="24"/>
        </w:rPr>
        <w:tab/>
      </w:r>
      <w:r w:rsidRPr="00A06CC7">
        <w:rPr>
          <w:rFonts w:ascii="Arial" w:hAnsi="Arial" w:cs="Arial"/>
          <w:b/>
          <w:sz w:val="24"/>
          <w:szCs w:val="24"/>
        </w:rPr>
        <w:t>Long-Sightedness:</w:t>
      </w:r>
      <w:r>
        <w:rPr>
          <w:rFonts w:ascii="Arial" w:hAnsi="Arial" w:cs="Arial"/>
          <w:sz w:val="24"/>
          <w:szCs w:val="24"/>
        </w:rPr>
        <w:t xml:space="preserve">  Light falls behind the fovea due to (1) Too short eyeball, or (2) the Cornea is </w:t>
      </w:r>
      <w:proofErr w:type="gramStart"/>
      <w:r>
        <w:rPr>
          <w:rFonts w:ascii="Arial" w:hAnsi="Arial" w:cs="Arial"/>
          <w:sz w:val="24"/>
          <w:szCs w:val="24"/>
        </w:rPr>
        <w:t>to</w:t>
      </w:r>
      <w:proofErr w:type="gramEnd"/>
      <w:r>
        <w:rPr>
          <w:rFonts w:ascii="Arial" w:hAnsi="Arial" w:cs="Arial"/>
          <w:sz w:val="24"/>
          <w:szCs w:val="24"/>
        </w:rPr>
        <w:t xml:space="preserve"> flat or (3) The lens is too flat.                        The REMEDY is to wear convex lenses.</w:t>
      </w:r>
    </w:p>
    <w:p w14:paraId="000F4215" w14:textId="77777777" w:rsidR="00A5175E" w:rsidRDefault="00A5175E" w:rsidP="005F50DE">
      <w:pPr>
        <w:ind w:left="720"/>
        <w:rPr>
          <w:rFonts w:ascii="Arial" w:hAnsi="Arial" w:cs="Arial"/>
          <w:sz w:val="24"/>
          <w:szCs w:val="24"/>
        </w:rPr>
      </w:pPr>
      <w:r>
        <w:rPr>
          <w:rFonts w:ascii="Arial" w:hAnsi="Arial" w:cs="Arial"/>
          <w:sz w:val="24"/>
          <w:szCs w:val="24"/>
        </w:rPr>
        <w:t xml:space="preserve">C     </w:t>
      </w:r>
      <w:r>
        <w:rPr>
          <w:rFonts w:ascii="Arial" w:hAnsi="Arial" w:cs="Arial"/>
          <w:sz w:val="24"/>
          <w:szCs w:val="24"/>
        </w:rPr>
        <w:tab/>
      </w:r>
      <w:r w:rsidRPr="00A06CC7">
        <w:rPr>
          <w:rFonts w:ascii="Arial" w:hAnsi="Arial" w:cs="Arial"/>
          <w:b/>
          <w:sz w:val="24"/>
          <w:szCs w:val="24"/>
        </w:rPr>
        <w:t>Astigmatism:</w:t>
      </w:r>
      <w:r>
        <w:rPr>
          <w:rFonts w:ascii="Arial" w:hAnsi="Arial" w:cs="Arial"/>
          <w:sz w:val="24"/>
          <w:szCs w:val="24"/>
        </w:rPr>
        <w:t xml:space="preserve">  The curvature of the Cornea is irregular.                      The REMEDY is to have lenses designed for your specific defect.</w:t>
      </w:r>
    </w:p>
    <w:p w14:paraId="6466C58A" w14:textId="77777777" w:rsidR="00A5175E" w:rsidRDefault="00A5175E" w:rsidP="005F50DE">
      <w:pPr>
        <w:ind w:left="720"/>
        <w:rPr>
          <w:rFonts w:ascii="Arial" w:hAnsi="Arial" w:cs="Arial"/>
          <w:sz w:val="24"/>
          <w:szCs w:val="24"/>
        </w:rPr>
      </w:pPr>
      <w:r>
        <w:rPr>
          <w:rFonts w:ascii="Arial" w:hAnsi="Arial" w:cs="Arial"/>
          <w:sz w:val="24"/>
          <w:szCs w:val="24"/>
        </w:rPr>
        <w:t>D</w:t>
      </w:r>
      <w:r>
        <w:rPr>
          <w:rFonts w:ascii="Arial" w:hAnsi="Arial" w:cs="Arial"/>
          <w:sz w:val="24"/>
          <w:szCs w:val="24"/>
        </w:rPr>
        <w:tab/>
      </w:r>
      <w:r w:rsidRPr="00A06CC7">
        <w:rPr>
          <w:rFonts w:ascii="Arial" w:hAnsi="Arial" w:cs="Arial"/>
          <w:b/>
          <w:sz w:val="24"/>
          <w:szCs w:val="24"/>
        </w:rPr>
        <w:t>Cataracts:</w:t>
      </w:r>
      <w:r>
        <w:rPr>
          <w:rFonts w:ascii="Arial" w:hAnsi="Arial" w:cs="Arial"/>
          <w:sz w:val="24"/>
          <w:szCs w:val="24"/>
        </w:rPr>
        <w:t xml:space="preserve">  The lens becomes cloudy and opaque. This reduces the transparency of the lens and the light that reaches the fovea is not sufficient.  The REMEDY is to replace the lens with an artificial lens.</w:t>
      </w:r>
    </w:p>
    <w:p w14:paraId="55B53BE4" w14:textId="77777777" w:rsidR="00A5175E" w:rsidRPr="00FF7A2C" w:rsidRDefault="00A5175E" w:rsidP="005F50DE">
      <w:pPr>
        <w:ind w:left="720"/>
        <w:rPr>
          <w:rFonts w:ascii="Arial" w:hAnsi="Arial" w:cs="Arial"/>
          <w:b/>
          <w:sz w:val="44"/>
          <w:szCs w:val="44"/>
          <w:u w:val="single"/>
        </w:rPr>
      </w:pPr>
      <w:r w:rsidRPr="00FF7A2C">
        <w:rPr>
          <w:rFonts w:ascii="Arial" w:hAnsi="Arial" w:cs="Arial"/>
          <w:b/>
          <w:sz w:val="24"/>
          <w:szCs w:val="24"/>
        </w:rPr>
        <w:t xml:space="preserve">PLEASE EXAMINE DIAGRAMS </w:t>
      </w:r>
      <w:r w:rsidR="00357451" w:rsidRPr="00FF7A2C">
        <w:rPr>
          <w:rFonts w:ascii="Arial" w:hAnsi="Arial" w:cs="Arial"/>
          <w:b/>
          <w:sz w:val="24"/>
          <w:szCs w:val="24"/>
        </w:rPr>
        <w:t>FROM</w:t>
      </w:r>
      <w:r w:rsidRPr="00FF7A2C">
        <w:rPr>
          <w:rFonts w:ascii="Arial" w:hAnsi="Arial" w:cs="Arial"/>
          <w:b/>
          <w:sz w:val="24"/>
          <w:szCs w:val="24"/>
        </w:rPr>
        <w:t xml:space="preserve"> PREVIOUS QUESTION PAPERS</w:t>
      </w:r>
      <w:r w:rsidR="00357451" w:rsidRPr="00FF7A2C">
        <w:rPr>
          <w:rFonts w:ascii="Arial" w:hAnsi="Arial" w:cs="Arial"/>
          <w:b/>
          <w:sz w:val="24"/>
          <w:szCs w:val="24"/>
        </w:rPr>
        <w:t xml:space="preserve"> TO BECOME FAMILIAR WITH THE WAY EXAMINERS TEST CANDIDATES ON TOPICS THAT RELATE TO THE EYE.</w:t>
      </w:r>
      <w:r w:rsidR="00357451" w:rsidRPr="00FF7A2C">
        <w:rPr>
          <w:rFonts w:ascii="Arial" w:hAnsi="Arial" w:cs="Arial"/>
          <w:b/>
          <w:sz w:val="44"/>
          <w:szCs w:val="44"/>
          <w:u w:val="single"/>
        </w:rPr>
        <w:t xml:space="preserve"> </w:t>
      </w:r>
    </w:p>
    <w:p w14:paraId="24C76B80" w14:textId="77777777" w:rsidR="00A5175E" w:rsidRDefault="00037091" w:rsidP="00037091">
      <w:pPr>
        <w:ind w:left="720"/>
        <w:jc w:val="center"/>
        <w:rPr>
          <w:rFonts w:ascii="Arial" w:hAnsi="Arial" w:cs="Arial"/>
          <w:b/>
          <w:sz w:val="44"/>
          <w:szCs w:val="44"/>
          <w:u w:val="single"/>
        </w:rPr>
      </w:pPr>
      <w:r w:rsidRPr="00037091">
        <w:rPr>
          <w:rFonts w:ascii="Arial" w:hAnsi="Arial" w:cs="Arial"/>
          <w:b/>
          <w:sz w:val="44"/>
          <w:szCs w:val="44"/>
          <w:u w:val="single"/>
        </w:rPr>
        <w:t>THE EAR</w:t>
      </w:r>
    </w:p>
    <w:p w14:paraId="1173E6E5" w14:textId="77777777" w:rsidR="00037091" w:rsidRDefault="00037091" w:rsidP="00037091">
      <w:pPr>
        <w:rPr>
          <w:rFonts w:ascii="Arial" w:hAnsi="Arial" w:cs="Arial"/>
          <w:i/>
          <w:sz w:val="28"/>
          <w:szCs w:val="28"/>
        </w:rPr>
      </w:pPr>
      <w:r w:rsidRPr="00E9418A">
        <w:rPr>
          <w:rFonts w:ascii="Arial" w:hAnsi="Arial" w:cs="Arial"/>
          <w:i/>
          <w:sz w:val="28"/>
          <w:szCs w:val="28"/>
        </w:rPr>
        <w:t>The notes</w:t>
      </w:r>
      <w:r>
        <w:rPr>
          <w:rFonts w:ascii="Arial" w:hAnsi="Arial" w:cs="Arial"/>
          <w:i/>
          <w:sz w:val="28"/>
          <w:szCs w:val="28"/>
        </w:rPr>
        <w:t xml:space="preserve"> on THE </w:t>
      </w:r>
      <w:proofErr w:type="gramStart"/>
      <w:r>
        <w:rPr>
          <w:rFonts w:ascii="Arial" w:hAnsi="Arial" w:cs="Arial"/>
          <w:i/>
          <w:sz w:val="28"/>
          <w:szCs w:val="28"/>
        </w:rPr>
        <w:t xml:space="preserve">EAR </w:t>
      </w:r>
      <w:r w:rsidRPr="00E9418A">
        <w:rPr>
          <w:rFonts w:ascii="Arial" w:hAnsi="Arial" w:cs="Arial"/>
          <w:i/>
          <w:sz w:val="28"/>
          <w:szCs w:val="28"/>
        </w:rPr>
        <w:t xml:space="preserve"> have</w:t>
      </w:r>
      <w:proofErr w:type="gramEnd"/>
      <w:r w:rsidRPr="00E9418A">
        <w:rPr>
          <w:rFonts w:ascii="Arial" w:hAnsi="Arial" w:cs="Arial"/>
          <w:i/>
          <w:sz w:val="28"/>
          <w:szCs w:val="28"/>
        </w:rPr>
        <w:t xml:space="preserve"> been compiled according to the official Exam Guidelines for Life Sciences</w:t>
      </w:r>
      <w:r>
        <w:rPr>
          <w:rFonts w:ascii="Arial" w:hAnsi="Arial" w:cs="Arial"/>
          <w:i/>
          <w:sz w:val="28"/>
          <w:szCs w:val="28"/>
        </w:rPr>
        <w:t>, Grade 12</w:t>
      </w:r>
      <w:r w:rsidRPr="00E9418A">
        <w:rPr>
          <w:rFonts w:ascii="Arial" w:hAnsi="Arial" w:cs="Arial"/>
          <w:i/>
          <w:sz w:val="28"/>
          <w:szCs w:val="28"/>
        </w:rPr>
        <w:t>.</w:t>
      </w:r>
    </w:p>
    <w:p w14:paraId="266D870E" w14:textId="77777777" w:rsidR="00037091" w:rsidRPr="00EC3DEC" w:rsidRDefault="00037091" w:rsidP="00037091">
      <w:pPr>
        <w:pStyle w:val="ListParagraph"/>
        <w:numPr>
          <w:ilvl w:val="0"/>
          <w:numId w:val="6"/>
        </w:numPr>
        <w:rPr>
          <w:rFonts w:ascii="Arial" w:hAnsi="Arial" w:cs="Arial"/>
          <w:sz w:val="24"/>
          <w:szCs w:val="24"/>
        </w:rPr>
      </w:pPr>
      <w:r w:rsidRPr="00EC3DEC">
        <w:rPr>
          <w:rFonts w:ascii="Arial" w:hAnsi="Arial" w:cs="Arial"/>
          <w:sz w:val="24"/>
          <w:szCs w:val="24"/>
        </w:rPr>
        <w:t xml:space="preserve">Examine </w:t>
      </w:r>
      <w:r w:rsidRPr="00EC3DEC">
        <w:rPr>
          <w:rFonts w:ascii="Arial" w:hAnsi="Arial" w:cs="Arial"/>
          <w:b/>
          <w:sz w:val="24"/>
          <w:szCs w:val="24"/>
        </w:rPr>
        <w:t>diagrams</w:t>
      </w:r>
      <w:r w:rsidRPr="00EC3DEC">
        <w:rPr>
          <w:rFonts w:ascii="Arial" w:hAnsi="Arial" w:cs="Arial"/>
          <w:sz w:val="24"/>
          <w:szCs w:val="24"/>
        </w:rPr>
        <w:t xml:space="preserve"> of the human ear in your text book. You need to know the names of all the </w:t>
      </w:r>
      <w:r w:rsidRPr="00EC3DEC">
        <w:rPr>
          <w:rFonts w:ascii="Arial" w:hAnsi="Arial" w:cs="Arial"/>
          <w:b/>
          <w:sz w:val="24"/>
          <w:szCs w:val="24"/>
        </w:rPr>
        <w:t>different parts</w:t>
      </w:r>
      <w:r w:rsidRPr="00EC3DEC">
        <w:rPr>
          <w:rFonts w:ascii="Arial" w:hAnsi="Arial" w:cs="Arial"/>
          <w:sz w:val="24"/>
          <w:szCs w:val="24"/>
        </w:rPr>
        <w:t xml:space="preserve"> as well as the </w:t>
      </w:r>
      <w:r w:rsidRPr="00EC3DEC">
        <w:rPr>
          <w:rFonts w:ascii="Arial" w:hAnsi="Arial" w:cs="Arial"/>
          <w:b/>
          <w:sz w:val="24"/>
          <w:szCs w:val="24"/>
        </w:rPr>
        <w:t>functions</w:t>
      </w:r>
      <w:r w:rsidRPr="00EC3DEC">
        <w:rPr>
          <w:rFonts w:ascii="Arial" w:hAnsi="Arial" w:cs="Arial"/>
          <w:sz w:val="24"/>
          <w:szCs w:val="24"/>
        </w:rPr>
        <w:t xml:space="preserve"> of all.</w:t>
      </w:r>
    </w:p>
    <w:p w14:paraId="52E2EFD6" w14:textId="77777777" w:rsidR="008162AE" w:rsidRPr="00EC3DEC" w:rsidRDefault="00037091" w:rsidP="00037091">
      <w:pPr>
        <w:pStyle w:val="ListParagraph"/>
        <w:numPr>
          <w:ilvl w:val="0"/>
          <w:numId w:val="6"/>
        </w:numPr>
        <w:rPr>
          <w:rFonts w:ascii="Arial" w:hAnsi="Arial" w:cs="Arial"/>
          <w:sz w:val="24"/>
          <w:szCs w:val="24"/>
        </w:rPr>
      </w:pPr>
      <w:r w:rsidRPr="00EC3DEC">
        <w:rPr>
          <w:rFonts w:ascii="Arial" w:hAnsi="Arial" w:cs="Arial"/>
          <w:sz w:val="24"/>
          <w:szCs w:val="24"/>
        </w:rPr>
        <w:t xml:space="preserve">The role of the </w:t>
      </w:r>
      <w:r w:rsidRPr="00EC3DEC">
        <w:rPr>
          <w:rFonts w:ascii="Arial" w:hAnsi="Arial" w:cs="Arial"/>
          <w:b/>
          <w:sz w:val="24"/>
          <w:szCs w:val="24"/>
        </w:rPr>
        <w:t>organ of Corti</w:t>
      </w:r>
      <w:r w:rsidRPr="00EC3DEC">
        <w:rPr>
          <w:rFonts w:ascii="Arial" w:hAnsi="Arial" w:cs="Arial"/>
          <w:sz w:val="24"/>
          <w:szCs w:val="24"/>
        </w:rPr>
        <w:t xml:space="preserve"> in hearing. Understand how the sense of hearing works.</w:t>
      </w:r>
    </w:p>
    <w:p w14:paraId="6717D715" w14:textId="77777777" w:rsidR="008162AE" w:rsidRPr="00EC3DEC" w:rsidRDefault="008162AE" w:rsidP="008162AE">
      <w:pPr>
        <w:pStyle w:val="ListParagraph"/>
        <w:rPr>
          <w:rFonts w:ascii="Arial" w:hAnsi="Arial" w:cs="Arial"/>
          <w:sz w:val="24"/>
          <w:szCs w:val="24"/>
        </w:rPr>
      </w:pPr>
    </w:p>
    <w:p w14:paraId="18A32184" w14:textId="77777777" w:rsidR="00206C77" w:rsidRPr="00EC3DEC" w:rsidRDefault="00037091" w:rsidP="008162AE">
      <w:pPr>
        <w:pStyle w:val="ListParagraph"/>
        <w:rPr>
          <w:rFonts w:ascii="Arial" w:hAnsi="Arial" w:cs="Arial"/>
          <w:sz w:val="24"/>
          <w:szCs w:val="24"/>
        </w:rPr>
      </w:pPr>
      <w:r w:rsidRPr="00EC3DEC">
        <w:rPr>
          <w:rFonts w:ascii="Arial" w:hAnsi="Arial" w:cs="Arial"/>
          <w:sz w:val="24"/>
          <w:szCs w:val="24"/>
        </w:rPr>
        <w:t xml:space="preserve"> This includes the </w:t>
      </w:r>
      <w:r w:rsidR="00206C77" w:rsidRPr="00EC3DEC">
        <w:rPr>
          <w:rFonts w:ascii="Arial" w:hAnsi="Arial" w:cs="Arial"/>
          <w:b/>
          <w:sz w:val="24"/>
          <w:szCs w:val="24"/>
        </w:rPr>
        <w:t>pathway of Sound Waves</w:t>
      </w:r>
      <w:r w:rsidR="00206C77" w:rsidRPr="00EC3DEC">
        <w:rPr>
          <w:rFonts w:ascii="Arial" w:hAnsi="Arial" w:cs="Arial"/>
          <w:sz w:val="24"/>
          <w:szCs w:val="24"/>
        </w:rPr>
        <w:t xml:space="preserve"> through the ear until the stage where the Cerebrum interprets what you hear:</w:t>
      </w:r>
    </w:p>
    <w:p w14:paraId="4549731C" w14:textId="77777777" w:rsidR="008162AE" w:rsidRPr="00EC3DEC" w:rsidRDefault="00206C77" w:rsidP="00206C77">
      <w:pPr>
        <w:pStyle w:val="ListParagraph"/>
        <w:rPr>
          <w:rFonts w:ascii="Arial" w:hAnsi="Arial" w:cs="Arial"/>
          <w:sz w:val="24"/>
          <w:szCs w:val="24"/>
        </w:rPr>
      </w:pPr>
      <w:r w:rsidRPr="00EC3DEC">
        <w:rPr>
          <w:rFonts w:ascii="Arial" w:hAnsi="Arial" w:cs="Arial"/>
          <w:sz w:val="24"/>
          <w:szCs w:val="24"/>
        </w:rPr>
        <w:t xml:space="preserve">Sound Waves </w:t>
      </w:r>
      <w:proofErr w:type="gramStart"/>
      <w:r w:rsidRPr="00EC3DEC">
        <w:rPr>
          <w:rFonts w:ascii="Arial" w:hAnsi="Arial" w:cs="Arial"/>
          <w:sz w:val="24"/>
          <w:szCs w:val="24"/>
        </w:rPr>
        <w:t>→  Pinna</w:t>
      </w:r>
      <w:proofErr w:type="gramEnd"/>
      <w:r w:rsidRPr="00EC3DEC">
        <w:rPr>
          <w:rFonts w:ascii="Arial" w:hAnsi="Arial" w:cs="Arial"/>
          <w:sz w:val="24"/>
          <w:szCs w:val="24"/>
        </w:rPr>
        <w:t xml:space="preserve"> →   Auditory Canal →  Tympanic Membrane →   Malleus →  Incus →   Stapes →  Vibrations through Oval Window  →   Waves in the fluid (Perilymph) of the Vestibular Canal →  Pressure is transferred to </w:t>
      </w:r>
      <w:r w:rsidRPr="00EC3DEC">
        <w:rPr>
          <w:rFonts w:ascii="Arial" w:hAnsi="Arial" w:cs="Arial"/>
          <w:sz w:val="24"/>
          <w:szCs w:val="24"/>
        </w:rPr>
        <w:lastRenderedPageBreak/>
        <w:t xml:space="preserve">the Endolymph of the Cochlea Canal </w:t>
      </w:r>
      <w:r w:rsidR="008162AE" w:rsidRPr="00EC3DEC">
        <w:rPr>
          <w:rFonts w:ascii="Arial" w:hAnsi="Arial" w:cs="Arial"/>
          <w:sz w:val="24"/>
          <w:szCs w:val="24"/>
        </w:rPr>
        <w:t>→</w:t>
      </w:r>
      <w:r w:rsidRPr="00EC3DEC">
        <w:rPr>
          <w:rFonts w:ascii="Arial" w:hAnsi="Arial" w:cs="Arial"/>
          <w:sz w:val="24"/>
          <w:szCs w:val="24"/>
        </w:rPr>
        <w:t xml:space="preserve">  Organ of Corti </w:t>
      </w:r>
      <w:r w:rsidR="008162AE" w:rsidRPr="00EC3DEC">
        <w:rPr>
          <w:rFonts w:ascii="Arial" w:hAnsi="Arial" w:cs="Arial"/>
          <w:sz w:val="24"/>
          <w:szCs w:val="24"/>
        </w:rPr>
        <w:t>→</w:t>
      </w:r>
      <w:r w:rsidRPr="00EC3DEC">
        <w:rPr>
          <w:rFonts w:ascii="Arial" w:hAnsi="Arial" w:cs="Arial"/>
          <w:sz w:val="24"/>
          <w:szCs w:val="24"/>
        </w:rPr>
        <w:t xml:space="preserve">  The Hair Cells of The Organ of Corti bend </w:t>
      </w:r>
      <w:r w:rsidR="008162AE" w:rsidRPr="00EC3DEC">
        <w:rPr>
          <w:rFonts w:ascii="Arial" w:hAnsi="Arial" w:cs="Arial"/>
          <w:sz w:val="24"/>
          <w:szCs w:val="24"/>
        </w:rPr>
        <w:t>→</w:t>
      </w:r>
      <w:r w:rsidRPr="00EC3DEC">
        <w:rPr>
          <w:rFonts w:ascii="Arial" w:hAnsi="Arial" w:cs="Arial"/>
          <w:sz w:val="24"/>
          <w:szCs w:val="24"/>
        </w:rPr>
        <w:t xml:space="preserve">   Impulses are Generated </w:t>
      </w:r>
      <w:r w:rsidR="008162AE" w:rsidRPr="00EC3DEC">
        <w:rPr>
          <w:rFonts w:ascii="Arial" w:hAnsi="Arial" w:cs="Arial"/>
          <w:sz w:val="24"/>
          <w:szCs w:val="24"/>
        </w:rPr>
        <w:t>→</w:t>
      </w:r>
      <w:r w:rsidRPr="00EC3DEC">
        <w:rPr>
          <w:rFonts w:ascii="Arial" w:hAnsi="Arial" w:cs="Arial"/>
          <w:sz w:val="24"/>
          <w:szCs w:val="24"/>
        </w:rPr>
        <w:t xml:space="preserve">   Auditory Nerve </w:t>
      </w:r>
      <w:r w:rsidR="008162AE" w:rsidRPr="00EC3DEC">
        <w:rPr>
          <w:rFonts w:ascii="Arial" w:hAnsi="Arial" w:cs="Arial"/>
          <w:sz w:val="24"/>
          <w:szCs w:val="24"/>
        </w:rPr>
        <w:t>→</w:t>
      </w:r>
      <w:r w:rsidRPr="00EC3DEC">
        <w:rPr>
          <w:rFonts w:ascii="Arial" w:hAnsi="Arial" w:cs="Arial"/>
          <w:sz w:val="24"/>
          <w:szCs w:val="24"/>
        </w:rPr>
        <w:t xml:space="preserve">  Cerebrum where the sound is interpreted.</w:t>
      </w:r>
    </w:p>
    <w:p w14:paraId="2DD1CED1" w14:textId="77777777" w:rsidR="008162AE" w:rsidRPr="00EC3DEC" w:rsidRDefault="008162AE" w:rsidP="00206C77">
      <w:pPr>
        <w:pStyle w:val="ListParagraph"/>
        <w:rPr>
          <w:rFonts w:ascii="Arial" w:hAnsi="Arial" w:cs="Arial"/>
          <w:sz w:val="24"/>
          <w:szCs w:val="24"/>
        </w:rPr>
      </w:pPr>
    </w:p>
    <w:p w14:paraId="64F7F301" w14:textId="77777777" w:rsidR="008162AE" w:rsidRPr="00EC3DEC" w:rsidRDefault="008162AE" w:rsidP="008162AE">
      <w:pPr>
        <w:pStyle w:val="ListParagraph"/>
        <w:numPr>
          <w:ilvl w:val="0"/>
          <w:numId w:val="6"/>
        </w:numPr>
        <w:rPr>
          <w:rFonts w:ascii="Arial" w:hAnsi="Arial" w:cs="Arial"/>
          <w:b/>
          <w:sz w:val="24"/>
          <w:szCs w:val="24"/>
        </w:rPr>
      </w:pPr>
      <w:r w:rsidRPr="00EC3DEC">
        <w:rPr>
          <w:rFonts w:ascii="Arial" w:hAnsi="Arial" w:cs="Arial"/>
          <w:b/>
          <w:sz w:val="24"/>
          <w:szCs w:val="24"/>
        </w:rPr>
        <w:t>Functions of the Structures of the EAR:</w:t>
      </w:r>
    </w:p>
    <w:p w14:paraId="1732475B" w14:textId="77777777" w:rsidR="008162AE" w:rsidRPr="00EC3DEC" w:rsidRDefault="00206C77" w:rsidP="008162AE">
      <w:pPr>
        <w:pStyle w:val="ListParagraph"/>
        <w:rPr>
          <w:rFonts w:ascii="Arial" w:hAnsi="Arial" w:cs="Arial"/>
          <w:sz w:val="24"/>
          <w:szCs w:val="24"/>
        </w:rPr>
      </w:pPr>
      <w:r w:rsidRPr="00EC3DEC">
        <w:rPr>
          <w:rFonts w:ascii="Arial" w:hAnsi="Arial" w:cs="Arial"/>
          <w:sz w:val="24"/>
          <w:szCs w:val="24"/>
        </w:rPr>
        <w:t xml:space="preserve">   </w:t>
      </w:r>
    </w:p>
    <w:p w14:paraId="7EE8274D" w14:textId="77777777" w:rsidR="00037091" w:rsidRPr="00EC3DEC" w:rsidRDefault="008162AE" w:rsidP="008162AE">
      <w:pPr>
        <w:pStyle w:val="ListParagraph"/>
        <w:rPr>
          <w:rFonts w:ascii="Arial" w:hAnsi="Arial" w:cs="Arial"/>
          <w:sz w:val="24"/>
          <w:szCs w:val="24"/>
        </w:rPr>
      </w:pPr>
      <w:proofErr w:type="gramStart"/>
      <w:r w:rsidRPr="00EC3DEC">
        <w:rPr>
          <w:rFonts w:ascii="Arial" w:hAnsi="Arial" w:cs="Arial"/>
          <w:b/>
          <w:sz w:val="24"/>
          <w:szCs w:val="24"/>
        </w:rPr>
        <w:t>Pinna</w:t>
      </w:r>
      <w:r w:rsidRPr="00EC3DEC">
        <w:rPr>
          <w:rFonts w:ascii="Arial" w:hAnsi="Arial" w:cs="Arial"/>
          <w:sz w:val="24"/>
          <w:szCs w:val="24"/>
        </w:rPr>
        <w:t xml:space="preserve">  -</w:t>
      </w:r>
      <w:proofErr w:type="gramEnd"/>
      <w:r w:rsidRPr="00EC3DEC">
        <w:rPr>
          <w:rFonts w:ascii="Arial" w:hAnsi="Arial" w:cs="Arial"/>
          <w:sz w:val="24"/>
          <w:szCs w:val="24"/>
        </w:rPr>
        <w:t xml:space="preserve"> Directs Sound Waves to the Auditory Canal</w:t>
      </w:r>
      <w:r w:rsidR="00037091" w:rsidRPr="00EC3DEC">
        <w:rPr>
          <w:rFonts w:ascii="Arial" w:hAnsi="Arial" w:cs="Arial"/>
          <w:sz w:val="24"/>
          <w:szCs w:val="24"/>
        </w:rPr>
        <w:t xml:space="preserve"> </w:t>
      </w:r>
    </w:p>
    <w:p w14:paraId="2B38AC7C" w14:textId="77777777" w:rsidR="008162AE" w:rsidRPr="00EC3DEC" w:rsidRDefault="008162AE" w:rsidP="008162AE">
      <w:pPr>
        <w:pStyle w:val="ListParagraph"/>
        <w:rPr>
          <w:rFonts w:ascii="Arial" w:hAnsi="Arial" w:cs="Arial"/>
          <w:sz w:val="24"/>
          <w:szCs w:val="24"/>
        </w:rPr>
      </w:pPr>
    </w:p>
    <w:p w14:paraId="383DE019" w14:textId="77777777" w:rsidR="008162AE" w:rsidRPr="00EC3DEC" w:rsidRDefault="008162AE" w:rsidP="008162AE">
      <w:pPr>
        <w:pStyle w:val="ListParagraph"/>
        <w:rPr>
          <w:rFonts w:ascii="Arial" w:hAnsi="Arial" w:cs="Arial"/>
          <w:sz w:val="24"/>
          <w:szCs w:val="24"/>
        </w:rPr>
      </w:pPr>
      <w:r w:rsidRPr="00EC3DEC">
        <w:rPr>
          <w:rFonts w:ascii="Arial" w:hAnsi="Arial" w:cs="Arial"/>
          <w:b/>
          <w:sz w:val="24"/>
          <w:szCs w:val="24"/>
        </w:rPr>
        <w:t xml:space="preserve">Auditory </w:t>
      </w:r>
      <w:proofErr w:type="gramStart"/>
      <w:r w:rsidRPr="00EC3DEC">
        <w:rPr>
          <w:rFonts w:ascii="Arial" w:hAnsi="Arial" w:cs="Arial"/>
          <w:b/>
          <w:sz w:val="24"/>
          <w:szCs w:val="24"/>
        </w:rPr>
        <w:t>Canal</w:t>
      </w:r>
      <w:r w:rsidRPr="00EC3DEC">
        <w:rPr>
          <w:rFonts w:ascii="Arial" w:hAnsi="Arial" w:cs="Arial"/>
          <w:sz w:val="24"/>
          <w:szCs w:val="24"/>
        </w:rPr>
        <w:t xml:space="preserve">  -</w:t>
      </w:r>
      <w:proofErr w:type="gramEnd"/>
      <w:r w:rsidRPr="00EC3DEC">
        <w:rPr>
          <w:rFonts w:ascii="Arial" w:hAnsi="Arial" w:cs="Arial"/>
          <w:sz w:val="24"/>
          <w:szCs w:val="24"/>
        </w:rPr>
        <w:t xml:space="preserve">  Channels the Sound Waves to the Tympanic Membrane. (Previously known as the eardrum, but do not use this phrase in the exams)</w:t>
      </w:r>
    </w:p>
    <w:p w14:paraId="38CAEAC3" w14:textId="77777777" w:rsidR="008162AE" w:rsidRPr="00EC3DEC" w:rsidRDefault="008162AE" w:rsidP="008162AE">
      <w:pPr>
        <w:pStyle w:val="ListParagraph"/>
        <w:rPr>
          <w:rFonts w:ascii="Arial" w:hAnsi="Arial" w:cs="Arial"/>
          <w:sz w:val="24"/>
          <w:szCs w:val="24"/>
        </w:rPr>
      </w:pPr>
    </w:p>
    <w:p w14:paraId="5B9CFFD9" w14:textId="77777777" w:rsidR="00DE0079" w:rsidRPr="00EC3DEC" w:rsidRDefault="008162AE" w:rsidP="008162AE">
      <w:pPr>
        <w:pStyle w:val="ListParagraph"/>
        <w:rPr>
          <w:rFonts w:ascii="Arial" w:hAnsi="Arial" w:cs="Arial"/>
          <w:sz w:val="24"/>
          <w:szCs w:val="24"/>
        </w:rPr>
      </w:pPr>
      <w:r w:rsidRPr="00EC3DEC">
        <w:rPr>
          <w:rFonts w:ascii="Arial" w:hAnsi="Arial" w:cs="Arial"/>
          <w:b/>
          <w:sz w:val="24"/>
          <w:szCs w:val="24"/>
        </w:rPr>
        <w:t xml:space="preserve">Tympanic </w:t>
      </w:r>
      <w:proofErr w:type="gramStart"/>
      <w:r w:rsidRPr="00EC3DEC">
        <w:rPr>
          <w:rFonts w:ascii="Arial" w:hAnsi="Arial" w:cs="Arial"/>
          <w:b/>
          <w:sz w:val="24"/>
          <w:szCs w:val="24"/>
        </w:rPr>
        <w:t>Membrane</w:t>
      </w:r>
      <w:r w:rsidRPr="00EC3DEC">
        <w:rPr>
          <w:rFonts w:ascii="Arial" w:hAnsi="Arial" w:cs="Arial"/>
          <w:sz w:val="24"/>
          <w:szCs w:val="24"/>
        </w:rPr>
        <w:t xml:space="preserve">  -</w:t>
      </w:r>
      <w:proofErr w:type="gramEnd"/>
      <w:r w:rsidRPr="00EC3DEC">
        <w:rPr>
          <w:rFonts w:ascii="Arial" w:hAnsi="Arial" w:cs="Arial"/>
          <w:sz w:val="24"/>
          <w:szCs w:val="24"/>
        </w:rPr>
        <w:t xml:space="preserve">   </w:t>
      </w:r>
      <w:r w:rsidR="00DE0079" w:rsidRPr="00EC3DEC">
        <w:rPr>
          <w:rFonts w:ascii="Arial" w:hAnsi="Arial" w:cs="Arial"/>
          <w:sz w:val="24"/>
          <w:szCs w:val="24"/>
        </w:rPr>
        <w:t>Vibrates as a result of the Sound Waves and converts the Sound Waves to Vibrations.</w:t>
      </w:r>
    </w:p>
    <w:p w14:paraId="31100CD6" w14:textId="77777777" w:rsidR="00DE0079" w:rsidRPr="00EC3DEC" w:rsidRDefault="00DE0079" w:rsidP="008162AE">
      <w:pPr>
        <w:pStyle w:val="ListParagraph"/>
        <w:rPr>
          <w:rFonts w:ascii="Arial" w:hAnsi="Arial" w:cs="Arial"/>
          <w:sz w:val="24"/>
          <w:szCs w:val="24"/>
        </w:rPr>
      </w:pPr>
    </w:p>
    <w:p w14:paraId="4FC941E3" w14:textId="77777777" w:rsidR="00DE0079" w:rsidRPr="00EC3DEC" w:rsidRDefault="00DE0079" w:rsidP="008162AE">
      <w:pPr>
        <w:pStyle w:val="ListParagraph"/>
        <w:rPr>
          <w:rFonts w:ascii="Arial" w:hAnsi="Arial" w:cs="Arial"/>
          <w:sz w:val="24"/>
          <w:szCs w:val="24"/>
        </w:rPr>
      </w:pPr>
      <w:r w:rsidRPr="00EC3DEC">
        <w:rPr>
          <w:rFonts w:ascii="Arial" w:hAnsi="Arial" w:cs="Arial"/>
          <w:b/>
          <w:sz w:val="24"/>
          <w:szCs w:val="24"/>
        </w:rPr>
        <w:t xml:space="preserve">Eustachian </w:t>
      </w:r>
      <w:proofErr w:type="gramStart"/>
      <w:r w:rsidRPr="00EC3DEC">
        <w:rPr>
          <w:rFonts w:ascii="Arial" w:hAnsi="Arial" w:cs="Arial"/>
          <w:b/>
          <w:sz w:val="24"/>
          <w:szCs w:val="24"/>
        </w:rPr>
        <w:t>Tube</w:t>
      </w:r>
      <w:r w:rsidRPr="00EC3DEC">
        <w:rPr>
          <w:rFonts w:ascii="Arial" w:hAnsi="Arial" w:cs="Arial"/>
          <w:sz w:val="24"/>
          <w:szCs w:val="24"/>
        </w:rPr>
        <w:t xml:space="preserve">  -</w:t>
      </w:r>
      <w:proofErr w:type="gramEnd"/>
      <w:r w:rsidRPr="00EC3DEC">
        <w:rPr>
          <w:rFonts w:ascii="Arial" w:hAnsi="Arial" w:cs="Arial"/>
          <w:sz w:val="24"/>
          <w:szCs w:val="24"/>
        </w:rPr>
        <w:t xml:space="preserve">  Equalise the Pressure on both sides of the Tympanic Membrane.</w:t>
      </w:r>
    </w:p>
    <w:p w14:paraId="76F17AA0" w14:textId="77777777" w:rsidR="00DE0079" w:rsidRPr="00EC3DEC" w:rsidRDefault="00DE0079" w:rsidP="008162AE">
      <w:pPr>
        <w:pStyle w:val="ListParagraph"/>
        <w:rPr>
          <w:rFonts w:ascii="Arial" w:hAnsi="Arial" w:cs="Arial"/>
          <w:sz w:val="24"/>
          <w:szCs w:val="24"/>
        </w:rPr>
      </w:pPr>
    </w:p>
    <w:p w14:paraId="28FA522C" w14:textId="77777777" w:rsidR="008162AE" w:rsidRPr="00EC3DEC" w:rsidRDefault="00DE0079" w:rsidP="008162AE">
      <w:pPr>
        <w:pStyle w:val="ListParagraph"/>
        <w:rPr>
          <w:rFonts w:ascii="Arial" w:hAnsi="Arial" w:cs="Arial"/>
          <w:sz w:val="24"/>
          <w:szCs w:val="24"/>
        </w:rPr>
      </w:pPr>
      <w:r w:rsidRPr="00EC3DEC">
        <w:rPr>
          <w:rFonts w:ascii="Arial" w:hAnsi="Arial" w:cs="Arial"/>
          <w:b/>
          <w:sz w:val="24"/>
          <w:szCs w:val="24"/>
        </w:rPr>
        <w:t>The 3 Ossicles</w:t>
      </w:r>
      <w:r w:rsidRPr="00EC3DEC">
        <w:rPr>
          <w:rFonts w:ascii="Arial" w:hAnsi="Arial" w:cs="Arial"/>
          <w:sz w:val="24"/>
          <w:szCs w:val="24"/>
        </w:rPr>
        <w:t xml:space="preserve"> (Malleus, Incus and </w:t>
      </w:r>
      <w:proofErr w:type="gramStart"/>
      <w:r w:rsidRPr="00EC3DEC">
        <w:rPr>
          <w:rFonts w:ascii="Arial" w:hAnsi="Arial" w:cs="Arial"/>
          <w:sz w:val="24"/>
          <w:szCs w:val="24"/>
        </w:rPr>
        <w:t>Stapes)  -</w:t>
      </w:r>
      <w:proofErr w:type="gramEnd"/>
      <w:r w:rsidRPr="00EC3DEC">
        <w:rPr>
          <w:rFonts w:ascii="Arial" w:hAnsi="Arial" w:cs="Arial"/>
          <w:sz w:val="24"/>
          <w:szCs w:val="24"/>
        </w:rPr>
        <w:t xml:space="preserve"> These are small bones previously known as the Hammer, Anvil and Stirrup, conduct the Vibrations to the Oval Window of the Inner Ear. The ossicles amplif</w:t>
      </w:r>
      <w:r w:rsidR="00665A15" w:rsidRPr="00EC3DEC">
        <w:rPr>
          <w:rFonts w:ascii="Arial" w:hAnsi="Arial" w:cs="Arial"/>
          <w:sz w:val="24"/>
          <w:szCs w:val="24"/>
        </w:rPr>
        <w:t>y</w:t>
      </w:r>
      <w:r w:rsidRPr="00EC3DEC">
        <w:rPr>
          <w:rFonts w:ascii="Arial" w:hAnsi="Arial" w:cs="Arial"/>
          <w:sz w:val="24"/>
          <w:szCs w:val="24"/>
        </w:rPr>
        <w:t xml:space="preserve"> the </w:t>
      </w:r>
      <w:r w:rsidR="00665A15" w:rsidRPr="00EC3DEC">
        <w:rPr>
          <w:rFonts w:ascii="Arial" w:hAnsi="Arial" w:cs="Arial"/>
          <w:sz w:val="24"/>
          <w:szCs w:val="24"/>
        </w:rPr>
        <w:t>sound.</w:t>
      </w:r>
    </w:p>
    <w:p w14:paraId="262F3A2D" w14:textId="77777777" w:rsidR="00665A15" w:rsidRPr="00EC3DEC" w:rsidRDefault="00665A15" w:rsidP="008162AE">
      <w:pPr>
        <w:pStyle w:val="ListParagraph"/>
        <w:rPr>
          <w:rFonts w:ascii="Arial" w:hAnsi="Arial" w:cs="Arial"/>
          <w:sz w:val="24"/>
          <w:szCs w:val="24"/>
        </w:rPr>
      </w:pPr>
    </w:p>
    <w:p w14:paraId="7CD7A22A" w14:textId="77777777" w:rsidR="00665A15" w:rsidRPr="00EC3DEC" w:rsidRDefault="00665A15" w:rsidP="008162AE">
      <w:pPr>
        <w:pStyle w:val="ListParagraph"/>
        <w:rPr>
          <w:rFonts w:ascii="Arial" w:hAnsi="Arial" w:cs="Arial"/>
          <w:sz w:val="24"/>
          <w:szCs w:val="24"/>
        </w:rPr>
      </w:pPr>
      <w:r w:rsidRPr="00EC3DEC">
        <w:rPr>
          <w:rFonts w:ascii="Arial" w:hAnsi="Arial" w:cs="Arial"/>
          <w:b/>
          <w:sz w:val="24"/>
          <w:szCs w:val="24"/>
        </w:rPr>
        <w:t xml:space="preserve">The Organ of </w:t>
      </w:r>
      <w:proofErr w:type="gramStart"/>
      <w:r w:rsidRPr="00EC3DEC">
        <w:rPr>
          <w:rFonts w:ascii="Arial" w:hAnsi="Arial" w:cs="Arial"/>
          <w:b/>
          <w:sz w:val="24"/>
          <w:szCs w:val="24"/>
        </w:rPr>
        <w:t>Corti</w:t>
      </w:r>
      <w:r w:rsidRPr="00EC3DEC">
        <w:rPr>
          <w:rFonts w:ascii="Arial" w:hAnsi="Arial" w:cs="Arial"/>
          <w:sz w:val="24"/>
          <w:szCs w:val="24"/>
        </w:rPr>
        <w:t xml:space="preserve">  -</w:t>
      </w:r>
      <w:proofErr w:type="gramEnd"/>
      <w:r w:rsidRPr="00EC3DEC">
        <w:rPr>
          <w:rFonts w:ascii="Arial" w:hAnsi="Arial" w:cs="Arial"/>
          <w:sz w:val="24"/>
          <w:szCs w:val="24"/>
        </w:rPr>
        <w:t xml:space="preserve">  Converts Vibrations to Impulses.</w:t>
      </w:r>
    </w:p>
    <w:p w14:paraId="777532F2" w14:textId="77777777" w:rsidR="00665A15" w:rsidRPr="00EC3DEC" w:rsidRDefault="00665A15" w:rsidP="008162AE">
      <w:pPr>
        <w:pStyle w:val="ListParagraph"/>
        <w:rPr>
          <w:rFonts w:ascii="Arial" w:hAnsi="Arial" w:cs="Arial"/>
          <w:sz w:val="24"/>
          <w:szCs w:val="24"/>
        </w:rPr>
      </w:pPr>
    </w:p>
    <w:p w14:paraId="66305A55" w14:textId="77777777" w:rsidR="00665A15" w:rsidRPr="00EC3DEC" w:rsidRDefault="00665A15" w:rsidP="008162AE">
      <w:pPr>
        <w:pStyle w:val="ListParagraph"/>
        <w:rPr>
          <w:rFonts w:ascii="Arial" w:hAnsi="Arial" w:cs="Arial"/>
          <w:sz w:val="24"/>
          <w:szCs w:val="24"/>
        </w:rPr>
      </w:pPr>
      <w:r w:rsidRPr="00EC3DEC">
        <w:rPr>
          <w:rFonts w:ascii="Arial" w:hAnsi="Arial" w:cs="Arial"/>
          <w:b/>
          <w:sz w:val="24"/>
          <w:szCs w:val="24"/>
        </w:rPr>
        <w:t xml:space="preserve">Auditory </w:t>
      </w:r>
      <w:proofErr w:type="gramStart"/>
      <w:r w:rsidRPr="00EC3DEC">
        <w:rPr>
          <w:rFonts w:ascii="Arial" w:hAnsi="Arial" w:cs="Arial"/>
          <w:b/>
          <w:sz w:val="24"/>
          <w:szCs w:val="24"/>
        </w:rPr>
        <w:t>Nerve</w:t>
      </w:r>
      <w:r w:rsidRPr="00EC3DEC">
        <w:rPr>
          <w:rFonts w:ascii="Arial" w:hAnsi="Arial" w:cs="Arial"/>
          <w:sz w:val="24"/>
          <w:szCs w:val="24"/>
        </w:rPr>
        <w:t xml:space="preserve">  -</w:t>
      </w:r>
      <w:proofErr w:type="gramEnd"/>
      <w:r w:rsidRPr="00EC3DEC">
        <w:rPr>
          <w:rFonts w:ascii="Arial" w:hAnsi="Arial" w:cs="Arial"/>
          <w:sz w:val="24"/>
          <w:szCs w:val="24"/>
        </w:rPr>
        <w:t xml:space="preserve">  Conducts impulses to the Cerebrum.</w:t>
      </w:r>
    </w:p>
    <w:p w14:paraId="680668C9" w14:textId="77777777" w:rsidR="00665A15" w:rsidRPr="00EC3DEC" w:rsidRDefault="00665A15" w:rsidP="00665A15">
      <w:pPr>
        <w:pStyle w:val="ListParagraph"/>
        <w:numPr>
          <w:ilvl w:val="0"/>
          <w:numId w:val="6"/>
        </w:numPr>
        <w:rPr>
          <w:rFonts w:ascii="Arial" w:hAnsi="Arial" w:cs="Arial"/>
          <w:b/>
          <w:sz w:val="24"/>
          <w:szCs w:val="24"/>
        </w:rPr>
      </w:pPr>
      <w:r w:rsidRPr="00EC3DEC">
        <w:rPr>
          <w:rFonts w:ascii="Arial" w:hAnsi="Arial" w:cs="Arial"/>
          <w:b/>
          <w:sz w:val="24"/>
          <w:szCs w:val="24"/>
        </w:rPr>
        <w:t>Balance</w:t>
      </w:r>
    </w:p>
    <w:p w14:paraId="58EED52A" w14:textId="77777777" w:rsidR="00EC3DEC" w:rsidRPr="00EC3DEC" w:rsidRDefault="00665A15" w:rsidP="00E20817">
      <w:pPr>
        <w:pStyle w:val="ListParagraph"/>
        <w:numPr>
          <w:ilvl w:val="0"/>
          <w:numId w:val="7"/>
        </w:numPr>
        <w:rPr>
          <w:rFonts w:ascii="Arial" w:hAnsi="Arial" w:cs="Arial"/>
          <w:sz w:val="24"/>
          <w:szCs w:val="24"/>
        </w:rPr>
      </w:pPr>
      <w:r w:rsidRPr="00EC3DEC">
        <w:rPr>
          <w:rFonts w:ascii="Arial" w:hAnsi="Arial" w:cs="Arial"/>
          <w:sz w:val="24"/>
          <w:szCs w:val="24"/>
        </w:rPr>
        <w:t xml:space="preserve">The </w:t>
      </w:r>
      <w:r w:rsidRPr="00EC3DEC">
        <w:rPr>
          <w:rFonts w:ascii="Arial" w:hAnsi="Arial" w:cs="Arial"/>
          <w:b/>
          <w:sz w:val="24"/>
          <w:szCs w:val="24"/>
        </w:rPr>
        <w:t>Semi</w:t>
      </w:r>
      <w:r w:rsidR="00EC3DEC" w:rsidRPr="00EC3DEC">
        <w:rPr>
          <w:rFonts w:ascii="Arial" w:hAnsi="Arial" w:cs="Arial"/>
          <w:b/>
          <w:sz w:val="24"/>
          <w:szCs w:val="24"/>
        </w:rPr>
        <w:t>-C</w:t>
      </w:r>
      <w:r w:rsidRPr="00EC3DEC">
        <w:rPr>
          <w:rFonts w:ascii="Arial" w:hAnsi="Arial" w:cs="Arial"/>
          <w:b/>
          <w:sz w:val="24"/>
          <w:szCs w:val="24"/>
        </w:rPr>
        <w:t>ircular Canals</w:t>
      </w:r>
      <w:r w:rsidRPr="00EC3DEC">
        <w:rPr>
          <w:rFonts w:ascii="Arial" w:hAnsi="Arial" w:cs="Arial"/>
          <w:sz w:val="24"/>
          <w:szCs w:val="24"/>
        </w:rPr>
        <w:t xml:space="preserve"> contain structures </w:t>
      </w:r>
      <w:r w:rsidR="00EC3DEC" w:rsidRPr="00EC3DEC">
        <w:rPr>
          <w:rFonts w:ascii="Arial" w:hAnsi="Arial" w:cs="Arial"/>
          <w:sz w:val="24"/>
          <w:szCs w:val="24"/>
        </w:rPr>
        <w:t xml:space="preserve">called the </w:t>
      </w:r>
      <w:r w:rsidR="00EC3DEC" w:rsidRPr="00EC3DEC">
        <w:rPr>
          <w:rFonts w:ascii="Arial" w:hAnsi="Arial" w:cs="Arial"/>
          <w:b/>
          <w:sz w:val="24"/>
          <w:szCs w:val="24"/>
        </w:rPr>
        <w:t xml:space="preserve">Cristae </w:t>
      </w:r>
      <w:r w:rsidR="00EC3DEC" w:rsidRPr="00EC3DEC">
        <w:rPr>
          <w:rFonts w:ascii="Arial" w:hAnsi="Arial" w:cs="Arial"/>
          <w:sz w:val="24"/>
          <w:szCs w:val="24"/>
        </w:rPr>
        <w:t xml:space="preserve">with </w:t>
      </w:r>
      <w:r w:rsidR="00EC3DEC" w:rsidRPr="00EC3DEC">
        <w:rPr>
          <w:rFonts w:ascii="Arial" w:hAnsi="Arial" w:cs="Arial"/>
          <w:b/>
          <w:sz w:val="24"/>
          <w:szCs w:val="24"/>
        </w:rPr>
        <w:t>Hair Cells</w:t>
      </w:r>
      <w:r w:rsidR="00EC3DEC" w:rsidRPr="00EC3DEC">
        <w:rPr>
          <w:rFonts w:ascii="Arial" w:hAnsi="Arial" w:cs="Arial"/>
          <w:sz w:val="24"/>
          <w:szCs w:val="24"/>
        </w:rPr>
        <w:t xml:space="preserve"> that bend in the fluid called endolymph when the head moves. When the </w:t>
      </w:r>
      <w:r w:rsidR="00EC3DEC" w:rsidRPr="00EC3DEC">
        <w:rPr>
          <w:rFonts w:ascii="Arial" w:hAnsi="Arial" w:cs="Arial"/>
          <w:b/>
          <w:sz w:val="24"/>
          <w:szCs w:val="24"/>
        </w:rPr>
        <w:t>Hair Cells bend</w:t>
      </w:r>
      <w:r w:rsidR="00EC3DEC" w:rsidRPr="00EC3DEC">
        <w:rPr>
          <w:rFonts w:ascii="Arial" w:hAnsi="Arial" w:cs="Arial"/>
          <w:sz w:val="24"/>
          <w:szCs w:val="24"/>
        </w:rPr>
        <w:t xml:space="preserve">, an impulse is generated. These impulses are sent to the </w:t>
      </w:r>
      <w:r w:rsidR="00EC3DEC" w:rsidRPr="00EC3DEC">
        <w:rPr>
          <w:rFonts w:ascii="Arial" w:hAnsi="Arial" w:cs="Arial"/>
          <w:b/>
          <w:sz w:val="24"/>
          <w:szCs w:val="24"/>
        </w:rPr>
        <w:t>Cerebellum</w:t>
      </w:r>
      <w:r w:rsidR="00EC3DEC" w:rsidRPr="00EC3DEC">
        <w:rPr>
          <w:rFonts w:ascii="Arial" w:hAnsi="Arial" w:cs="Arial"/>
          <w:sz w:val="24"/>
          <w:szCs w:val="24"/>
        </w:rPr>
        <w:t xml:space="preserve"> via the Vestibular branch of the Auditory Nerve. The Cerebellum sends impulses to the </w:t>
      </w:r>
      <w:r w:rsidR="00EC3DEC" w:rsidRPr="00EC3DEC">
        <w:rPr>
          <w:rFonts w:ascii="Arial" w:hAnsi="Arial" w:cs="Arial"/>
          <w:b/>
          <w:sz w:val="24"/>
          <w:szCs w:val="24"/>
        </w:rPr>
        <w:t xml:space="preserve">muscles </w:t>
      </w:r>
      <w:r w:rsidR="00EC3DEC" w:rsidRPr="00EC3DEC">
        <w:rPr>
          <w:rFonts w:ascii="Arial" w:hAnsi="Arial" w:cs="Arial"/>
          <w:sz w:val="24"/>
          <w:szCs w:val="24"/>
        </w:rPr>
        <w:t>to correct the problem.</w:t>
      </w:r>
    </w:p>
    <w:p w14:paraId="5D74868C" w14:textId="77777777" w:rsidR="00E20817" w:rsidRDefault="00EC3DEC" w:rsidP="00E20817">
      <w:pPr>
        <w:pStyle w:val="ListParagraph"/>
        <w:ind w:left="1035"/>
        <w:rPr>
          <w:rFonts w:ascii="Arial" w:hAnsi="Arial" w:cs="Arial"/>
          <w:b/>
          <w:sz w:val="24"/>
          <w:szCs w:val="24"/>
        </w:rPr>
      </w:pPr>
      <w:r w:rsidRPr="00EC3DEC">
        <w:rPr>
          <w:rFonts w:ascii="Arial" w:hAnsi="Arial" w:cs="Arial"/>
          <w:sz w:val="24"/>
          <w:szCs w:val="24"/>
        </w:rPr>
        <w:t xml:space="preserve">The </w:t>
      </w:r>
      <w:r w:rsidRPr="00EC3DEC">
        <w:rPr>
          <w:rFonts w:ascii="Arial" w:hAnsi="Arial" w:cs="Arial"/>
          <w:b/>
          <w:sz w:val="24"/>
          <w:szCs w:val="24"/>
        </w:rPr>
        <w:t>Cristae</w:t>
      </w:r>
      <w:r w:rsidRPr="00EC3DEC">
        <w:rPr>
          <w:rFonts w:ascii="Arial" w:hAnsi="Arial" w:cs="Arial"/>
          <w:sz w:val="24"/>
          <w:szCs w:val="24"/>
        </w:rPr>
        <w:t xml:space="preserve"> in the Semi-Circular Canals are sensitive to any </w:t>
      </w:r>
      <w:r w:rsidRPr="00EC3DEC">
        <w:rPr>
          <w:rFonts w:ascii="Arial" w:hAnsi="Arial" w:cs="Arial"/>
          <w:b/>
          <w:sz w:val="24"/>
          <w:szCs w:val="24"/>
        </w:rPr>
        <w:t xml:space="preserve">movement </w:t>
      </w:r>
      <w:r w:rsidR="00E20817">
        <w:rPr>
          <w:rFonts w:ascii="Arial" w:hAnsi="Arial" w:cs="Arial"/>
          <w:b/>
          <w:sz w:val="24"/>
          <w:szCs w:val="24"/>
        </w:rPr>
        <w:t xml:space="preserve">      </w:t>
      </w:r>
      <w:r w:rsidRPr="00EC3DEC">
        <w:rPr>
          <w:rFonts w:ascii="Arial" w:hAnsi="Arial" w:cs="Arial"/>
          <w:b/>
          <w:sz w:val="24"/>
          <w:szCs w:val="24"/>
        </w:rPr>
        <w:t>of the head.</w:t>
      </w:r>
    </w:p>
    <w:p w14:paraId="5A5A7DFA" w14:textId="77777777" w:rsidR="00665A15" w:rsidRPr="00EC3DEC" w:rsidRDefault="00EC3DEC" w:rsidP="00E20817">
      <w:pPr>
        <w:pStyle w:val="ListParagraph"/>
        <w:ind w:left="1035"/>
        <w:rPr>
          <w:rFonts w:ascii="Arial" w:hAnsi="Arial" w:cs="Arial"/>
          <w:b/>
          <w:sz w:val="24"/>
          <w:szCs w:val="24"/>
        </w:rPr>
      </w:pPr>
      <w:r w:rsidRPr="00EC3DEC">
        <w:rPr>
          <w:rFonts w:ascii="Arial" w:hAnsi="Arial" w:cs="Arial"/>
          <w:b/>
          <w:sz w:val="24"/>
          <w:szCs w:val="24"/>
        </w:rPr>
        <w:t xml:space="preserve">  </w:t>
      </w:r>
      <w:r w:rsidR="00665A15" w:rsidRPr="00EC3DEC">
        <w:rPr>
          <w:rFonts w:ascii="Arial" w:hAnsi="Arial" w:cs="Arial"/>
          <w:b/>
          <w:sz w:val="24"/>
          <w:szCs w:val="24"/>
        </w:rPr>
        <w:t xml:space="preserve"> </w:t>
      </w:r>
    </w:p>
    <w:p w14:paraId="5C9FC6D8" w14:textId="77777777" w:rsidR="00037091" w:rsidRDefault="00EC3DEC" w:rsidP="00E20817">
      <w:pPr>
        <w:pStyle w:val="ListParagraph"/>
        <w:numPr>
          <w:ilvl w:val="0"/>
          <w:numId w:val="7"/>
        </w:numPr>
        <w:rPr>
          <w:rFonts w:ascii="Arial" w:hAnsi="Arial" w:cs="Arial"/>
          <w:sz w:val="24"/>
          <w:szCs w:val="24"/>
        </w:rPr>
      </w:pPr>
      <w:r w:rsidRPr="00E20817">
        <w:rPr>
          <w:rFonts w:ascii="Arial" w:hAnsi="Arial" w:cs="Arial"/>
          <w:b/>
          <w:sz w:val="24"/>
          <w:szCs w:val="24"/>
        </w:rPr>
        <w:t>The Sacculus and Utriculus</w:t>
      </w:r>
      <w:r w:rsidR="00E20817">
        <w:rPr>
          <w:rFonts w:ascii="Arial" w:hAnsi="Arial" w:cs="Arial"/>
          <w:b/>
          <w:sz w:val="24"/>
          <w:szCs w:val="24"/>
        </w:rPr>
        <w:t xml:space="preserve"> </w:t>
      </w:r>
      <w:r w:rsidR="00E20817" w:rsidRPr="00E20817">
        <w:rPr>
          <w:rFonts w:ascii="Arial" w:hAnsi="Arial" w:cs="Arial"/>
          <w:sz w:val="24"/>
          <w:szCs w:val="24"/>
        </w:rPr>
        <w:t>contain</w:t>
      </w:r>
      <w:r w:rsidR="00E20817">
        <w:rPr>
          <w:rFonts w:ascii="Arial" w:hAnsi="Arial" w:cs="Arial"/>
          <w:sz w:val="24"/>
          <w:szCs w:val="24"/>
        </w:rPr>
        <w:t xml:space="preserve"> structures called Maculae. The Maculae contain Hair Cells that react to gravitational pull.</w:t>
      </w:r>
    </w:p>
    <w:p w14:paraId="789C434D" w14:textId="77777777" w:rsidR="00E20817" w:rsidRDefault="00E20817" w:rsidP="00E20817">
      <w:pPr>
        <w:pStyle w:val="ListParagraph"/>
        <w:ind w:left="1080"/>
        <w:rPr>
          <w:rFonts w:ascii="Arial" w:hAnsi="Arial" w:cs="Arial"/>
          <w:b/>
          <w:sz w:val="24"/>
          <w:szCs w:val="24"/>
        </w:rPr>
      </w:pPr>
    </w:p>
    <w:p w14:paraId="1DCEE453" w14:textId="77777777" w:rsidR="007F57E0" w:rsidRDefault="00E20817" w:rsidP="00E20817">
      <w:pPr>
        <w:pStyle w:val="ListParagraph"/>
        <w:numPr>
          <w:ilvl w:val="0"/>
          <w:numId w:val="6"/>
        </w:numPr>
        <w:rPr>
          <w:rFonts w:ascii="Arial" w:hAnsi="Arial" w:cs="Arial"/>
          <w:sz w:val="24"/>
          <w:szCs w:val="24"/>
        </w:rPr>
      </w:pPr>
      <w:r>
        <w:rPr>
          <w:rFonts w:ascii="Arial" w:hAnsi="Arial" w:cs="Arial"/>
          <w:b/>
          <w:sz w:val="24"/>
          <w:szCs w:val="24"/>
        </w:rPr>
        <w:t>Hearing Defects: (</w:t>
      </w:r>
      <w:proofErr w:type="gramStart"/>
      <w:r>
        <w:rPr>
          <w:rFonts w:ascii="Arial" w:hAnsi="Arial" w:cs="Arial"/>
          <w:b/>
          <w:sz w:val="24"/>
          <w:szCs w:val="24"/>
        </w:rPr>
        <w:t>a)  Middle</w:t>
      </w:r>
      <w:proofErr w:type="gramEnd"/>
      <w:r>
        <w:rPr>
          <w:rFonts w:ascii="Arial" w:hAnsi="Arial" w:cs="Arial"/>
          <w:b/>
          <w:sz w:val="24"/>
          <w:szCs w:val="24"/>
        </w:rPr>
        <w:t xml:space="preserve"> Ear Infection - </w:t>
      </w:r>
      <w:r w:rsidRPr="00E20817">
        <w:rPr>
          <w:rFonts w:ascii="Arial" w:hAnsi="Arial" w:cs="Arial"/>
          <w:sz w:val="24"/>
          <w:szCs w:val="24"/>
        </w:rPr>
        <w:t>due to</w:t>
      </w:r>
      <w:r>
        <w:rPr>
          <w:rFonts w:ascii="Arial" w:hAnsi="Arial" w:cs="Arial"/>
          <w:b/>
          <w:sz w:val="24"/>
          <w:szCs w:val="24"/>
        </w:rPr>
        <w:t xml:space="preserve"> </w:t>
      </w:r>
      <w:r w:rsidRPr="00E20817">
        <w:rPr>
          <w:rFonts w:ascii="Arial" w:hAnsi="Arial" w:cs="Arial"/>
          <w:sz w:val="24"/>
          <w:szCs w:val="24"/>
        </w:rPr>
        <w:t>bacterial infection</w:t>
      </w:r>
      <w:r>
        <w:rPr>
          <w:rFonts w:ascii="Arial" w:hAnsi="Arial" w:cs="Arial"/>
          <w:sz w:val="24"/>
          <w:szCs w:val="24"/>
        </w:rPr>
        <w:t xml:space="preserve"> pressure builds up in the Middle Ear, very painful. The fluid causing the build-up of pressure, is drained out of the Middle Ear by Grommets which are inserted by a surgeon.</w:t>
      </w:r>
    </w:p>
    <w:p w14:paraId="72A4D17B" w14:textId="1300A171" w:rsidR="00A5175E" w:rsidRPr="00EC3DEC" w:rsidRDefault="007F57E0" w:rsidP="00AA211D">
      <w:pPr>
        <w:pStyle w:val="ListParagraph"/>
        <w:rPr>
          <w:rFonts w:ascii="Arial" w:hAnsi="Arial" w:cs="Arial"/>
          <w:b/>
          <w:sz w:val="24"/>
          <w:szCs w:val="24"/>
        </w:rPr>
      </w:pPr>
      <w:r>
        <w:rPr>
          <w:rFonts w:ascii="Arial" w:hAnsi="Arial" w:cs="Arial"/>
          <w:b/>
          <w:sz w:val="24"/>
          <w:szCs w:val="24"/>
        </w:rPr>
        <w:t xml:space="preserve">Hearing Aids </w:t>
      </w:r>
      <w:r w:rsidRPr="007F57E0">
        <w:rPr>
          <w:rFonts w:ascii="Arial" w:hAnsi="Arial" w:cs="Arial"/>
          <w:sz w:val="24"/>
          <w:szCs w:val="24"/>
        </w:rPr>
        <w:t>and</w:t>
      </w:r>
      <w:r>
        <w:rPr>
          <w:rFonts w:ascii="Arial" w:hAnsi="Arial" w:cs="Arial"/>
          <w:b/>
          <w:sz w:val="24"/>
          <w:szCs w:val="24"/>
        </w:rPr>
        <w:t xml:space="preserve"> Cochlear Implants </w:t>
      </w:r>
      <w:r w:rsidRPr="007F57E0">
        <w:rPr>
          <w:rFonts w:ascii="Arial" w:hAnsi="Arial" w:cs="Arial"/>
          <w:sz w:val="24"/>
          <w:szCs w:val="24"/>
        </w:rPr>
        <w:t>amplify the sound.</w:t>
      </w:r>
      <w:r w:rsidR="00E20817" w:rsidRPr="007F57E0">
        <w:rPr>
          <w:rFonts w:ascii="Arial" w:hAnsi="Arial" w:cs="Arial"/>
          <w:sz w:val="24"/>
          <w:szCs w:val="24"/>
        </w:rPr>
        <w:t xml:space="preserve"> </w:t>
      </w:r>
    </w:p>
    <w:p w14:paraId="38055BE3" w14:textId="77777777" w:rsidR="00FF4AF6" w:rsidRPr="00EC3DEC" w:rsidRDefault="00FF4AF6" w:rsidP="00972980">
      <w:pPr>
        <w:pStyle w:val="ListParagraph"/>
        <w:rPr>
          <w:rFonts w:ascii="Arial" w:hAnsi="Arial" w:cs="Arial"/>
          <w:b/>
          <w:sz w:val="24"/>
          <w:szCs w:val="24"/>
        </w:rPr>
      </w:pPr>
    </w:p>
    <w:p w14:paraId="40A2E536" w14:textId="77777777" w:rsidR="00421AE2" w:rsidRPr="00EC3DEC" w:rsidRDefault="00421AE2" w:rsidP="009629E7">
      <w:pPr>
        <w:pStyle w:val="ListParagraph"/>
        <w:rPr>
          <w:rFonts w:ascii="Arial" w:hAnsi="Arial" w:cs="Arial"/>
          <w:b/>
          <w:sz w:val="24"/>
          <w:szCs w:val="24"/>
        </w:rPr>
      </w:pPr>
    </w:p>
    <w:sectPr w:rsidR="00421AE2" w:rsidRPr="00EC3DEC" w:rsidSect="00B67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0BCF"/>
    <w:multiLevelType w:val="hybridMultilevel"/>
    <w:tmpl w:val="839C5B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11655E"/>
    <w:multiLevelType w:val="hybridMultilevel"/>
    <w:tmpl w:val="BB9AA9E6"/>
    <w:lvl w:ilvl="0" w:tplc="C00E7F5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1B50B8D"/>
    <w:multiLevelType w:val="hybridMultilevel"/>
    <w:tmpl w:val="4D9E20F2"/>
    <w:lvl w:ilvl="0" w:tplc="2B42EB52">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1E53E29"/>
    <w:multiLevelType w:val="hybridMultilevel"/>
    <w:tmpl w:val="AF1E9CDE"/>
    <w:lvl w:ilvl="0" w:tplc="8C96DFD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928E5"/>
    <w:multiLevelType w:val="hybridMultilevel"/>
    <w:tmpl w:val="F45E50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70062BC"/>
    <w:multiLevelType w:val="hybridMultilevel"/>
    <w:tmpl w:val="DA0227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A173FA1"/>
    <w:multiLevelType w:val="hybridMultilevel"/>
    <w:tmpl w:val="5456EB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36941535">
    <w:abstractNumId w:val="6"/>
  </w:num>
  <w:num w:numId="2" w16cid:durableId="116602992">
    <w:abstractNumId w:val="4"/>
  </w:num>
  <w:num w:numId="3" w16cid:durableId="899513270">
    <w:abstractNumId w:val="5"/>
  </w:num>
  <w:num w:numId="4" w16cid:durableId="508253313">
    <w:abstractNumId w:val="2"/>
  </w:num>
  <w:num w:numId="5" w16cid:durableId="975641870">
    <w:abstractNumId w:val="0"/>
  </w:num>
  <w:num w:numId="6" w16cid:durableId="1788350221">
    <w:abstractNumId w:val="3"/>
  </w:num>
  <w:num w:numId="7" w16cid:durableId="211886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8A"/>
    <w:rsid w:val="00037091"/>
    <w:rsid w:val="000A33DD"/>
    <w:rsid w:val="00206C77"/>
    <w:rsid w:val="0027761E"/>
    <w:rsid w:val="00357451"/>
    <w:rsid w:val="00421AE2"/>
    <w:rsid w:val="004A3BCB"/>
    <w:rsid w:val="004C1086"/>
    <w:rsid w:val="005F50DE"/>
    <w:rsid w:val="00665A15"/>
    <w:rsid w:val="00665AD2"/>
    <w:rsid w:val="006B53A1"/>
    <w:rsid w:val="007F57E0"/>
    <w:rsid w:val="008162AE"/>
    <w:rsid w:val="008474E9"/>
    <w:rsid w:val="00867C21"/>
    <w:rsid w:val="009629E7"/>
    <w:rsid w:val="00972980"/>
    <w:rsid w:val="009C28DD"/>
    <w:rsid w:val="009D10DA"/>
    <w:rsid w:val="00A06CC7"/>
    <w:rsid w:val="00A5175E"/>
    <w:rsid w:val="00AA211D"/>
    <w:rsid w:val="00B1664A"/>
    <w:rsid w:val="00B17BDA"/>
    <w:rsid w:val="00B243C9"/>
    <w:rsid w:val="00B6786D"/>
    <w:rsid w:val="00C87A7D"/>
    <w:rsid w:val="00CF1DC0"/>
    <w:rsid w:val="00DE0079"/>
    <w:rsid w:val="00DF028A"/>
    <w:rsid w:val="00E20817"/>
    <w:rsid w:val="00E9399A"/>
    <w:rsid w:val="00E9418A"/>
    <w:rsid w:val="00EC3DEC"/>
    <w:rsid w:val="00FB46C1"/>
    <w:rsid w:val="00FB63F8"/>
    <w:rsid w:val="00FF4AF6"/>
    <w:rsid w:val="00FF7A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1D2B"/>
  <w15:docId w15:val="{DA90A688-3812-402C-8744-DB0DBFFD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8A"/>
    <w:pPr>
      <w:ind w:left="720"/>
      <w:contextualSpacing/>
    </w:pPr>
  </w:style>
  <w:style w:type="table" w:styleId="TableGrid">
    <w:name w:val="Table Grid"/>
    <w:basedOn w:val="TableNormal"/>
    <w:uiPriority w:val="59"/>
    <w:rsid w:val="00E939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Grobler</cp:lastModifiedBy>
  <cp:revision>2</cp:revision>
  <dcterms:created xsi:type="dcterms:W3CDTF">2024-08-20T20:16:00Z</dcterms:created>
  <dcterms:modified xsi:type="dcterms:W3CDTF">2024-08-20T20:16:00Z</dcterms:modified>
</cp:coreProperties>
</file>